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BE" w:rsidRPr="00832410" w:rsidRDefault="00DC09A4" w:rsidP="00482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1F497D" w:themeColor="text2"/>
          <w:bdr w:val="none" w:sz="0" w:space="0" w:color="auto" w:frame="1"/>
        </w:rPr>
      </w:pPr>
      <w:r w:rsidRPr="00DC09A4">
        <w:rPr>
          <w:rFonts w:asciiTheme="minorHAnsi" w:hAnsiTheme="minorHAnsi"/>
          <w:b/>
          <w:noProof/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15pt;margin-top:4.35pt;width:60.15pt;height:58.35pt;z-index:251660288">
            <v:imagedata r:id="rId5" o:title=""/>
            <w10:wrap type="square" side="left"/>
          </v:shape>
          <o:OLEObject Type="Embed" ProgID="CorelDRAW.Graphic.14" ShapeID="_x0000_s1027" DrawAspect="Content" ObjectID="_1601736539" r:id="rId6"/>
        </w:pict>
      </w:r>
      <w:r w:rsidR="008D7FB8" w:rsidRPr="00832410">
        <w:rPr>
          <w:b/>
          <w:caps/>
          <w:noProof/>
          <w:color w:val="1F497D" w:themeColor="text2"/>
        </w:rPr>
        <w:t xml:space="preserve">АО </w:t>
      </w:r>
      <w:r w:rsidR="00CE2265" w:rsidRPr="00832410">
        <w:rPr>
          <w:b/>
          <w:caps/>
          <w:noProof/>
          <w:color w:val="1F497D" w:themeColor="text2"/>
        </w:rPr>
        <w:t>«</w:t>
      </w:r>
      <w:r w:rsidR="00C504BE" w:rsidRPr="00832410">
        <w:rPr>
          <w:b/>
          <w:caps/>
          <w:noProof/>
          <w:color w:val="1F497D" w:themeColor="text2"/>
        </w:rPr>
        <w:t>Казахский университет технологии и бизнеса</w:t>
      </w:r>
      <w:r w:rsidR="00CE2265" w:rsidRPr="00832410">
        <w:rPr>
          <w:b/>
          <w:caps/>
          <w:noProof/>
          <w:color w:val="1F497D" w:themeColor="text2"/>
        </w:rPr>
        <w:t>»</w:t>
      </w:r>
    </w:p>
    <w:p w:rsidR="00C504BE" w:rsidRPr="00832410" w:rsidRDefault="00C504BE" w:rsidP="00482C92">
      <w:pPr>
        <w:pStyle w:val="a6"/>
        <w:jc w:val="left"/>
        <w:rPr>
          <w:caps/>
          <w:noProof/>
          <w:color w:val="1F497D" w:themeColor="text2"/>
          <w:sz w:val="24"/>
        </w:rPr>
      </w:pPr>
    </w:p>
    <w:p w:rsidR="00863F6A" w:rsidRPr="00832410" w:rsidRDefault="00863F6A" w:rsidP="00863F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color w:val="1F497D" w:themeColor="text2"/>
          <w:sz w:val="24"/>
          <w:szCs w:val="24"/>
          <w:lang w:val="kk-KZ"/>
        </w:rPr>
      </w:pPr>
      <w:r w:rsidRPr="00832410">
        <w:rPr>
          <w:rStyle w:val="a4"/>
          <w:rFonts w:ascii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МЕЖДУНАРОДНАЯ</w:t>
      </w:r>
      <w:r w:rsidRPr="00832410">
        <w:rPr>
          <w:rFonts w:ascii="Times New Roman" w:hAnsi="Times New Roman"/>
          <w:b/>
          <w:caps/>
          <w:color w:val="1F497D" w:themeColor="text2"/>
          <w:sz w:val="24"/>
          <w:szCs w:val="24"/>
        </w:rPr>
        <w:t xml:space="preserve"> научно -</w:t>
      </w:r>
      <w:r w:rsidRPr="00832410">
        <w:rPr>
          <w:rFonts w:ascii="Times New Roman" w:hAnsi="Times New Roman"/>
          <w:b/>
          <w:caps/>
          <w:color w:val="1F497D" w:themeColor="text2"/>
          <w:sz w:val="24"/>
          <w:szCs w:val="24"/>
          <w:lang w:val="kk-KZ"/>
        </w:rPr>
        <w:t xml:space="preserve"> </w:t>
      </w:r>
      <w:r w:rsidRPr="00832410">
        <w:rPr>
          <w:rFonts w:ascii="Times New Roman" w:hAnsi="Times New Roman"/>
          <w:b/>
          <w:caps/>
          <w:color w:val="1F497D" w:themeColor="text2"/>
          <w:sz w:val="24"/>
          <w:szCs w:val="24"/>
        </w:rPr>
        <w:t>практическ</w:t>
      </w:r>
      <w:r w:rsidRPr="00832410">
        <w:rPr>
          <w:rFonts w:ascii="Times New Roman" w:hAnsi="Times New Roman"/>
          <w:b/>
          <w:caps/>
          <w:color w:val="1F497D" w:themeColor="text2"/>
          <w:sz w:val="24"/>
          <w:szCs w:val="24"/>
          <w:lang w:val="kk-KZ"/>
        </w:rPr>
        <w:t>ая</w:t>
      </w:r>
      <w:r w:rsidRPr="00832410">
        <w:rPr>
          <w:rFonts w:ascii="Times New Roman" w:hAnsi="Times New Roman"/>
          <w:b/>
          <w:caps/>
          <w:color w:val="1F497D" w:themeColor="text2"/>
          <w:sz w:val="24"/>
          <w:szCs w:val="24"/>
        </w:rPr>
        <w:t xml:space="preserve"> конференци</w:t>
      </w:r>
      <w:r w:rsidRPr="00832410">
        <w:rPr>
          <w:rFonts w:ascii="Times New Roman" w:hAnsi="Times New Roman"/>
          <w:b/>
          <w:caps/>
          <w:color w:val="1F497D" w:themeColor="text2"/>
          <w:sz w:val="24"/>
          <w:szCs w:val="24"/>
          <w:lang w:val="kk-KZ"/>
        </w:rPr>
        <w:t>я</w:t>
      </w:r>
    </w:p>
    <w:p w:rsidR="00863F6A" w:rsidRDefault="00863F6A" w:rsidP="00863F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lang w:val="kk-KZ"/>
        </w:rPr>
      </w:pPr>
      <w:r w:rsidRPr="00832410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</w:p>
    <w:p w:rsidR="006A3393" w:rsidRPr="00832410" w:rsidRDefault="006A3393" w:rsidP="00863F6A">
      <w:pPr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</w:pPr>
      <w:r w:rsidRPr="00832410">
        <w:rPr>
          <w:rFonts w:ascii="Times New Roman" w:hAnsi="Times New Roman"/>
          <w:b/>
          <w:color w:val="1F497D" w:themeColor="text2"/>
          <w:sz w:val="24"/>
          <w:szCs w:val="24"/>
        </w:rPr>
        <w:t>«</w:t>
      </w:r>
      <w:r w:rsidRPr="00832410">
        <w:rPr>
          <w:rStyle w:val="a4"/>
          <w:rFonts w:ascii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>НОВЫЕ ВОЗМОЖНОСТИ РАЗВИТИЯ В УСЛОВИЯХ ЧЕТВЕРТОЙ ПРОМЫШЛЕННОЙ РЕВОЛЮЦИИ</w:t>
      </w:r>
      <w:r w:rsidRPr="00832410">
        <w:rPr>
          <w:rFonts w:ascii="Times New Roman" w:hAnsi="Times New Roman"/>
          <w:b/>
          <w:color w:val="1F497D" w:themeColor="text2"/>
          <w:sz w:val="24"/>
          <w:szCs w:val="24"/>
        </w:rPr>
        <w:t>»</w:t>
      </w:r>
    </w:p>
    <w:p w:rsidR="006A3393" w:rsidRPr="00832410" w:rsidRDefault="006A3393" w:rsidP="006A3393">
      <w:pPr>
        <w:tabs>
          <w:tab w:val="left" w:pos="0"/>
        </w:tabs>
        <w:spacing w:after="0" w:line="240" w:lineRule="auto"/>
        <w:rPr>
          <w:rStyle w:val="a4"/>
          <w:rFonts w:ascii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</w:pPr>
    </w:p>
    <w:p w:rsidR="008D7FB8" w:rsidRPr="00832410" w:rsidRDefault="008D7FB8" w:rsidP="00482C92">
      <w:pPr>
        <w:pStyle w:val="a6"/>
        <w:jc w:val="left"/>
        <w:rPr>
          <w:noProof/>
          <w:sz w:val="24"/>
        </w:rPr>
      </w:pPr>
    </w:p>
    <w:p w:rsidR="008D7FB8" w:rsidRPr="00832410" w:rsidRDefault="008D7FB8" w:rsidP="00482C92">
      <w:pPr>
        <w:pStyle w:val="a6"/>
        <w:rPr>
          <w:caps/>
          <w:noProof/>
          <w:sz w:val="24"/>
        </w:rPr>
      </w:pPr>
      <w:r w:rsidRPr="00832410">
        <w:rPr>
          <w:noProof/>
          <w:sz w:val="24"/>
          <w:lang w:val="kk-KZ"/>
        </w:rPr>
        <w:t>АСТАНА,</w:t>
      </w:r>
      <w:r w:rsidRPr="00832410">
        <w:rPr>
          <w:caps/>
          <w:noProof/>
          <w:sz w:val="24"/>
        </w:rPr>
        <w:t xml:space="preserve"> </w:t>
      </w:r>
      <w:r w:rsidR="00476F61" w:rsidRPr="00832410">
        <w:rPr>
          <w:caps/>
          <w:noProof/>
          <w:sz w:val="24"/>
        </w:rPr>
        <w:t>2</w:t>
      </w:r>
      <w:r w:rsidR="00490532" w:rsidRPr="00832410">
        <w:rPr>
          <w:caps/>
          <w:noProof/>
          <w:sz w:val="24"/>
        </w:rPr>
        <w:t>1</w:t>
      </w:r>
      <w:r w:rsidRPr="00832410">
        <w:rPr>
          <w:caps/>
          <w:noProof/>
          <w:sz w:val="24"/>
        </w:rPr>
        <w:t xml:space="preserve"> </w:t>
      </w:r>
      <w:r w:rsidR="00476F61" w:rsidRPr="00832410">
        <w:rPr>
          <w:caps/>
          <w:noProof/>
          <w:sz w:val="24"/>
        </w:rPr>
        <w:t>ноябр</w:t>
      </w:r>
      <w:r w:rsidRPr="00832410">
        <w:rPr>
          <w:caps/>
          <w:noProof/>
          <w:sz w:val="24"/>
        </w:rPr>
        <w:t>Я, 201</w:t>
      </w:r>
      <w:r w:rsidR="00476F61" w:rsidRPr="00832410">
        <w:rPr>
          <w:caps/>
          <w:noProof/>
          <w:sz w:val="24"/>
        </w:rPr>
        <w:t xml:space="preserve">8 </w:t>
      </w:r>
      <w:r w:rsidR="00CE2265" w:rsidRPr="00832410">
        <w:rPr>
          <w:noProof/>
          <w:sz w:val="24"/>
        </w:rPr>
        <w:t>г</w:t>
      </w:r>
      <w:r w:rsidRPr="00832410">
        <w:rPr>
          <w:caps/>
          <w:noProof/>
          <w:sz w:val="24"/>
        </w:rPr>
        <w:t xml:space="preserve">. </w:t>
      </w:r>
    </w:p>
    <w:p w:rsidR="00F6393D" w:rsidRPr="00832410" w:rsidRDefault="00F6393D" w:rsidP="00482C92">
      <w:pPr>
        <w:pStyle w:val="a6"/>
        <w:rPr>
          <w:noProof/>
          <w:sz w:val="24"/>
          <w:lang w:val="kk-KZ"/>
        </w:rPr>
      </w:pPr>
    </w:p>
    <w:p w:rsidR="00F6393D" w:rsidRPr="00832410" w:rsidRDefault="00F6393D" w:rsidP="00482C92">
      <w:pPr>
        <w:pStyle w:val="a6"/>
        <w:rPr>
          <w:noProof/>
          <w:sz w:val="24"/>
        </w:rPr>
      </w:pPr>
      <w:r w:rsidRPr="00832410">
        <w:rPr>
          <w:noProof/>
          <w:sz w:val="24"/>
        </w:rPr>
        <w:t>________</w:t>
      </w:r>
      <w:r w:rsidR="00482C92" w:rsidRPr="00832410">
        <w:rPr>
          <w:noProof/>
          <w:sz w:val="24"/>
        </w:rPr>
        <w:t>______________________</w:t>
      </w:r>
      <w:r w:rsidRPr="00832410">
        <w:rPr>
          <w:noProof/>
          <w:sz w:val="24"/>
        </w:rPr>
        <w:t>________________________________________</w:t>
      </w:r>
    </w:p>
    <w:p w:rsidR="00F6393D" w:rsidRPr="00832410" w:rsidRDefault="00F6393D" w:rsidP="00482C92">
      <w:pPr>
        <w:pStyle w:val="a6"/>
        <w:rPr>
          <w:noProof/>
          <w:sz w:val="24"/>
          <w:lang w:val="kk-KZ"/>
        </w:rPr>
      </w:pPr>
    </w:p>
    <w:p w:rsidR="008D7FB8" w:rsidRPr="00832410" w:rsidRDefault="008D7FB8" w:rsidP="00482C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1F497D" w:themeColor="text2"/>
          <w:bdr w:val="none" w:sz="0" w:space="0" w:color="auto" w:frame="1"/>
        </w:rPr>
      </w:pPr>
    </w:p>
    <w:p w:rsidR="00364339" w:rsidRPr="00832410" w:rsidRDefault="00677122" w:rsidP="00482C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F497D" w:themeColor="text2"/>
          <w:bdr w:val="none" w:sz="0" w:space="0" w:color="auto" w:frame="1"/>
        </w:rPr>
      </w:pPr>
      <w:r w:rsidRPr="00832410">
        <w:rPr>
          <w:rStyle w:val="a4"/>
          <w:color w:val="1F497D" w:themeColor="text2"/>
          <w:bdr w:val="none" w:sz="0" w:space="0" w:color="auto" w:frame="1"/>
        </w:rPr>
        <w:t>УВАЖАЕМЫЕ КОЛЛЕГИ!!!</w:t>
      </w:r>
    </w:p>
    <w:p w:rsidR="00364339" w:rsidRPr="00832410" w:rsidRDefault="00364339" w:rsidP="00482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1F497D" w:themeColor="text2"/>
          <w:bdr w:val="none" w:sz="0" w:space="0" w:color="auto" w:frame="1"/>
        </w:rPr>
      </w:pPr>
    </w:p>
    <w:p w:rsidR="006D62C7" w:rsidRPr="00832410" w:rsidRDefault="006D62C7" w:rsidP="00482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1F497D" w:themeColor="text2"/>
          <w:bdr w:val="none" w:sz="0" w:space="0" w:color="auto" w:frame="1"/>
        </w:rPr>
      </w:pPr>
      <w:r w:rsidRPr="00832410">
        <w:rPr>
          <w:rStyle w:val="a4"/>
          <w:color w:val="1F497D" w:themeColor="text2"/>
          <w:bdr w:val="none" w:sz="0" w:space="0" w:color="auto" w:frame="1"/>
        </w:rPr>
        <w:t>Казахский университет технологии и бизнеса приг</w:t>
      </w:r>
      <w:r w:rsidR="007E5D91" w:rsidRPr="00832410">
        <w:rPr>
          <w:rStyle w:val="a4"/>
          <w:color w:val="1F497D" w:themeColor="text2"/>
          <w:bdr w:val="none" w:sz="0" w:space="0" w:color="auto" w:frame="1"/>
        </w:rPr>
        <w:t>л</w:t>
      </w:r>
      <w:r w:rsidRPr="00832410">
        <w:rPr>
          <w:rStyle w:val="a4"/>
          <w:color w:val="1F497D" w:themeColor="text2"/>
          <w:bdr w:val="none" w:sz="0" w:space="0" w:color="auto" w:frame="1"/>
        </w:rPr>
        <w:t xml:space="preserve">ашает Вас </w:t>
      </w:r>
      <w:r w:rsidR="00476F61" w:rsidRPr="00832410">
        <w:rPr>
          <w:rStyle w:val="a4"/>
          <w:color w:val="1F497D" w:themeColor="text2"/>
          <w:bdr w:val="none" w:sz="0" w:space="0" w:color="auto" w:frame="1"/>
        </w:rPr>
        <w:t>2</w:t>
      </w:r>
      <w:r w:rsidR="00490532" w:rsidRPr="00832410">
        <w:rPr>
          <w:rStyle w:val="a4"/>
          <w:color w:val="1F497D" w:themeColor="text2"/>
          <w:bdr w:val="none" w:sz="0" w:space="0" w:color="auto" w:frame="1"/>
        </w:rPr>
        <w:t>1</w:t>
      </w:r>
      <w:r w:rsidR="00476F61" w:rsidRPr="00832410">
        <w:rPr>
          <w:rStyle w:val="a4"/>
          <w:color w:val="1F497D" w:themeColor="text2"/>
          <w:bdr w:val="none" w:sz="0" w:space="0" w:color="auto" w:frame="1"/>
        </w:rPr>
        <w:t xml:space="preserve"> ноября</w:t>
      </w:r>
      <w:r w:rsidR="0006572F" w:rsidRPr="00832410">
        <w:rPr>
          <w:rStyle w:val="a4"/>
          <w:color w:val="1F497D" w:themeColor="text2"/>
          <w:bdr w:val="none" w:sz="0" w:space="0" w:color="auto" w:frame="1"/>
        </w:rPr>
        <w:t xml:space="preserve"> 201</w:t>
      </w:r>
      <w:r w:rsidR="00490532" w:rsidRPr="00832410">
        <w:rPr>
          <w:rStyle w:val="a4"/>
          <w:color w:val="1F497D" w:themeColor="text2"/>
          <w:bdr w:val="none" w:sz="0" w:space="0" w:color="auto" w:frame="1"/>
        </w:rPr>
        <w:t>8</w:t>
      </w:r>
      <w:r w:rsidR="00F6393D" w:rsidRPr="00832410">
        <w:rPr>
          <w:rStyle w:val="a4"/>
          <w:color w:val="1F497D" w:themeColor="text2"/>
          <w:bdr w:val="none" w:sz="0" w:space="0" w:color="auto" w:frame="1"/>
        </w:rPr>
        <w:t xml:space="preserve"> года </w:t>
      </w:r>
      <w:r w:rsidRPr="00832410">
        <w:rPr>
          <w:rStyle w:val="a4"/>
          <w:color w:val="1F497D" w:themeColor="text2"/>
          <w:bdr w:val="none" w:sz="0" w:space="0" w:color="auto" w:frame="1"/>
        </w:rPr>
        <w:t xml:space="preserve">принять участие в работе </w:t>
      </w:r>
      <w:r w:rsidR="00490532" w:rsidRPr="00832410">
        <w:rPr>
          <w:rStyle w:val="a4"/>
          <w:color w:val="1F497D" w:themeColor="text2"/>
          <w:bdr w:val="none" w:sz="0" w:space="0" w:color="auto" w:frame="1"/>
        </w:rPr>
        <w:t>Международной</w:t>
      </w:r>
      <w:r w:rsidRPr="00832410">
        <w:rPr>
          <w:rStyle w:val="a4"/>
          <w:color w:val="1F497D" w:themeColor="text2"/>
          <w:bdr w:val="none" w:sz="0" w:space="0" w:color="auto" w:frame="1"/>
        </w:rPr>
        <w:t xml:space="preserve"> научно-практической конференции</w:t>
      </w:r>
      <w:r w:rsidR="006A3393" w:rsidRPr="00832410">
        <w:rPr>
          <w:rStyle w:val="a4"/>
          <w:color w:val="1F497D" w:themeColor="text2"/>
          <w:bdr w:val="none" w:sz="0" w:space="0" w:color="auto" w:frame="1"/>
        </w:rPr>
        <w:t xml:space="preserve"> «НОВЫЕ ВОЗМОЖНОСТИ РАЗВИТИЯ В УСЛОВИЯХ ЧЕТВЕРТОЙ ПРОМЫШЛЕННОЙ РЕВОЛЮЦИИ»</w:t>
      </w:r>
      <w:r w:rsidRPr="00832410">
        <w:rPr>
          <w:rStyle w:val="a4"/>
          <w:color w:val="1F497D" w:themeColor="text2"/>
          <w:bdr w:val="none" w:sz="0" w:space="0" w:color="auto" w:frame="1"/>
        </w:rPr>
        <w:t xml:space="preserve">. </w:t>
      </w:r>
    </w:p>
    <w:p w:rsidR="00CE2265" w:rsidRPr="00832410" w:rsidRDefault="00CE2265" w:rsidP="00482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F497D" w:themeColor="text2"/>
        </w:rPr>
      </w:pPr>
    </w:p>
    <w:p w:rsidR="00CE2265" w:rsidRPr="00832410" w:rsidRDefault="00CE2265" w:rsidP="00CE2265">
      <w:pPr>
        <w:pStyle w:val="2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32410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832410">
        <w:rPr>
          <w:rFonts w:ascii="Times New Roman" w:hAnsi="Times New Roman" w:cs="Times New Roman"/>
          <w:sz w:val="24"/>
          <w:szCs w:val="24"/>
        </w:rPr>
        <w:t xml:space="preserve">студенты, магистранты, молодые исследователи, </w:t>
      </w:r>
      <w:r w:rsidR="00677B8A" w:rsidRPr="00832410">
        <w:rPr>
          <w:rFonts w:ascii="Times New Roman" w:hAnsi="Times New Roman" w:cs="Times New Roman"/>
          <w:sz w:val="24"/>
          <w:szCs w:val="24"/>
        </w:rPr>
        <w:t xml:space="preserve">преподаватели </w:t>
      </w:r>
    </w:p>
    <w:p w:rsidR="00CE2265" w:rsidRPr="00832410" w:rsidRDefault="00CE2265" w:rsidP="00CE2265">
      <w:pPr>
        <w:pStyle w:val="2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E2265" w:rsidRPr="00832410" w:rsidRDefault="00CE2265" w:rsidP="00CE2265">
      <w:pPr>
        <w:pStyle w:val="2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32410"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  <w:r w:rsidRPr="00832410">
        <w:rPr>
          <w:rFonts w:ascii="Times New Roman" w:hAnsi="Times New Roman" w:cs="Times New Roman"/>
          <w:sz w:val="24"/>
          <w:szCs w:val="24"/>
        </w:rPr>
        <w:t>очная и заочная с публикацией материалов конференции.</w:t>
      </w:r>
    </w:p>
    <w:p w:rsidR="00364339" w:rsidRPr="00832410" w:rsidRDefault="00364339" w:rsidP="00482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1F497D" w:themeColor="text2"/>
          <w:bdr w:val="none" w:sz="0" w:space="0" w:color="auto" w:frame="1"/>
        </w:rPr>
      </w:pPr>
    </w:p>
    <w:p w:rsidR="008D7FB8" w:rsidRPr="00832410" w:rsidRDefault="008D7FB8" w:rsidP="00482C92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10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 по секциям:</w:t>
      </w:r>
    </w:p>
    <w:p w:rsidR="008C4BC0" w:rsidRPr="00832410" w:rsidRDefault="008C4BC0" w:rsidP="00832410">
      <w:pPr>
        <w:pStyle w:val="a6"/>
        <w:tabs>
          <w:tab w:val="left" w:pos="7655"/>
        </w:tabs>
        <w:ind w:left="142"/>
        <w:jc w:val="both"/>
        <w:rPr>
          <w:b w:val="0"/>
          <w:sz w:val="24"/>
          <w:highlight w:val="yellow"/>
          <w:lang w:val="kk-KZ"/>
        </w:rPr>
      </w:pPr>
      <w:r w:rsidRPr="00832410">
        <w:rPr>
          <w:b w:val="0"/>
          <w:sz w:val="24"/>
          <w:lang w:val="kk-KZ"/>
        </w:rPr>
        <w:t xml:space="preserve">1. </w:t>
      </w:r>
      <w:r w:rsidR="00F02527" w:rsidRPr="00832410">
        <w:rPr>
          <w:b w:val="0"/>
          <w:sz w:val="24"/>
          <w:shd w:val="clear" w:color="auto" w:fill="FFFFFF"/>
        </w:rPr>
        <w:t>Новые возможности развития пищевых технологий, стандартизации и биотехнологии в условиях модернизации Казахстана</w:t>
      </w:r>
      <w:r w:rsidRPr="00832410">
        <w:rPr>
          <w:b w:val="0"/>
          <w:sz w:val="24"/>
          <w:lang w:val="kk-KZ"/>
        </w:rPr>
        <w:t>;</w:t>
      </w:r>
    </w:p>
    <w:p w:rsidR="00DF148C" w:rsidRPr="00832410" w:rsidRDefault="00DF148C" w:rsidP="00832410">
      <w:pPr>
        <w:pStyle w:val="a3"/>
        <w:spacing w:before="0" w:beforeAutospacing="0" w:after="0" w:afterAutospacing="0"/>
        <w:ind w:left="142"/>
        <w:jc w:val="both"/>
      </w:pPr>
      <w:r w:rsidRPr="00832410">
        <w:t>2. Химические и технологические науки: химия и технология неорганических и органических веществ и их отходов, безопасность жизнедеятельности.</w:t>
      </w:r>
    </w:p>
    <w:p w:rsidR="00DF148C" w:rsidRPr="00832410" w:rsidRDefault="00DF148C" w:rsidP="00832410">
      <w:pPr>
        <w:pStyle w:val="a3"/>
        <w:spacing w:before="0" w:beforeAutospacing="0" w:after="0" w:afterAutospacing="0"/>
        <w:ind w:left="142"/>
      </w:pPr>
      <w:r w:rsidRPr="00832410">
        <w:t>3. Зеленая экономика, экология и защита окружающей среды.</w:t>
      </w:r>
    </w:p>
    <w:p w:rsidR="008C4BC0" w:rsidRPr="00832410" w:rsidRDefault="008C4BC0" w:rsidP="00832410">
      <w:pPr>
        <w:pStyle w:val="a6"/>
        <w:tabs>
          <w:tab w:val="left" w:pos="7655"/>
        </w:tabs>
        <w:ind w:left="142"/>
        <w:jc w:val="both"/>
        <w:rPr>
          <w:b w:val="0"/>
          <w:sz w:val="24"/>
          <w:lang w:val="kk-KZ"/>
        </w:rPr>
      </w:pPr>
      <w:r w:rsidRPr="00832410">
        <w:rPr>
          <w:b w:val="0"/>
          <w:sz w:val="24"/>
          <w:lang w:val="kk-KZ"/>
        </w:rPr>
        <w:t>4. Естественно-научное развитие общества и новые информационные технологии (физико-математические науки, информационные и вычислительные технологии);</w:t>
      </w:r>
    </w:p>
    <w:p w:rsidR="008C4BC0" w:rsidRPr="00832410" w:rsidRDefault="008C4BC0" w:rsidP="00832410">
      <w:pPr>
        <w:pStyle w:val="a6"/>
        <w:tabs>
          <w:tab w:val="left" w:pos="7655"/>
        </w:tabs>
        <w:ind w:left="142"/>
        <w:jc w:val="both"/>
        <w:rPr>
          <w:b w:val="0"/>
          <w:sz w:val="24"/>
          <w:highlight w:val="yellow"/>
          <w:lang w:val="kk-KZ"/>
        </w:rPr>
      </w:pPr>
      <w:r w:rsidRPr="00832410">
        <w:rPr>
          <w:b w:val="0"/>
          <w:sz w:val="24"/>
          <w:lang w:val="kk-KZ"/>
        </w:rPr>
        <w:t>5. Дизайн</w:t>
      </w:r>
      <w:r w:rsidRPr="00832410">
        <w:rPr>
          <w:b w:val="0"/>
          <w:sz w:val="24"/>
          <w:shd w:val="clear" w:color="auto" w:fill="FFFFFF"/>
        </w:rPr>
        <w:t xml:space="preserve">, </w:t>
      </w:r>
      <w:r w:rsidRPr="00832410">
        <w:rPr>
          <w:b w:val="0"/>
          <w:sz w:val="24"/>
          <w:lang w:val="kk-KZ"/>
        </w:rPr>
        <w:t xml:space="preserve">технологии и инновации в лёгкой промышленности; </w:t>
      </w:r>
    </w:p>
    <w:p w:rsidR="008C4BC0" w:rsidRPr="00832410" w:rsidRDefault="008C4BC0" w:rsidP="00832410">
      <w:pPr>
        <w:pStyle w:val="a6"/>
        <w:tabs>
          <w:tab w:val="left" w:pos="7655"/>
        </w:tabs>
        <w:ind w:left="142"/>
        <w:jc w:val="both"/>
        <w:rPr>
          <w:b w:val="0"/>
          <w:sz w:val="24"/>
          <w:lang w:val="kk-KZ"/>
        </w:rPr>
      </w:pPr>
      <w:r w:rsidRPr="00832410">
        <w:rPr>
          <w:b w:val="0"/>
          <w:sz w:val="24"/>
          <w:lang w:val="kk-KZ"/>
        </w:rPr>
        <w:t xml:space="preserve">6. </w:t>
      </w:r>
      <w:r w:rsidR="00C504BE" w:rsidRPr="00832410">
        <w:rPr>
          <w:b w:val="0"/>
          <w:sz w:val="24"/>
          <w:lang w:val="kk-KZ"/>
        </w:rPr>
        <w:t>Государство и бизнес:</w:t>
      </w:r>
      <w:r w:rsidR="0006572F" w:rsidRPr="00832410">
        <w:rPr>
          <w:b w:val="0"/>
          <w:sz w:val="24"/>
          <w:lang w:val="kk-KZ"/>
        </w:rPr>
        <w:t xml:space="preserve"> Государство и местное управление, Экономика, финансы и аудит</w:t>
      </w:r>
      <w:r w:rsidRPr="00832410">
        <w:rPr>
          <w:b w:val="0"/>
          <w:sz w:val="24"/>
          <w:lang w:val="kk-KZ"/>
        </w:rPr>
        <w:t xml:space="preserve">; </w:t>
      </w:r>
    </w:p>
    <w:p w:rsidR="006C1173" w:rsidRPr="00832410" w:rsidRDefault="008C4BC0" w:rsidP="00832410">
      <w:pPr>
        <w:pStyle w:val="a6"/>
        <w:tabs>
          <w:tab w:val="left" w:pos="7655"/>
        </w:tabs>
        <w:ind w:left="142"/>
        <w:jc w:val="both"/>
        <w:rPr>
          <w:b w:val="0"/>
          <w:sz w:val="24"/>
          <w:lang w:val="kk-KZ"/>
        </w:rPr>
      </w:pPr>
      <w:r w:rsidRPr="00832410">
        <w:rPr>
          <w:b w:val="0"/>
          <w:sz w:val="24"/>
          <w:lang w:val="kk-KZ"/>
        </w:rPr>
        <w:t xml:space="preserve">7. </w:t>
      </w:r>
      <w:r w:rsidR="008D7FB8" w:rsidRPr="00832410">
        <w:rPr>
          <w:b w:val="0"/>
          <w:sz w:val="24"/>
          <w:lang w:val="kk-KZ"/>
        </w:rPr>
        <w:t>Менеджмент и предпринимательство в сфере услуг</w:t>
      </w:r>
      <w:r w:rsidRPr="00832410">
        <w:rPr>
          <w:b w:val="0"/>
          <w:sz w:val="24"/>
          <w:lang w:val="kk-KZ"/>
        </w:rPr>
        <w:t>;</w:t>
      </w:r>
    </w:p>
    <w:p w:rsidR="00041041" w:rsidRPr="00832410" w:rsidRDefault="008C4BC0" w:rsidP="00832410">
      <w:pPr>
        <w:pStyle w:val="msonormalmailrucssattributepostfix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lang w:val="kk-KZ"/>
        </w:rPr>
      </w:pPr>
      <w:r w:rsidRPr="00832410">
        <w:rPr>
          <w:lang w:val="kk-KZ"/>
        </w:rPr>
        <w:t xml:space="preserve">8. </w:t>
      </w:r>
      <w:r w:rsidR="00041041" w:rsidRPr="00832410">
        <w:rPr>
          <w:bCs/>
        </w:rPr>
        <w:t>Современная гуманитарная наука и лингвистика</w:t>
      </w:r>
      <w:r w:rsidR="00CB5558" w:rsidRPr="00832410">
        <w:rPr>
          <w:bCs/>
          <w:lang w:val="kk-KZ"/>
        </w:rPr>
        <w:t>.</w:t>
      </w:r>
    </w:p>
    <w:p w:rsidR="006C1173" w:rsidRPr="006C1173" w:rsidRDefault="006C1173" w:rsidP="006C1173">
      <w:pPr>
        <w:pStyle w:val="a6"/>
        <w:tabs>
          <w:tab w:val="left" w:pos="7655"/>
        </w:tabs>
        <w:ind w:left="142"/>
        <w:jc w:val="both"/>
        <w:rPr>
          <w:b w:val="0"/>
          <w:sz w:val="24"/>
          <w:lang w:val="kk-KZ"/>
        </w:rPr>
      </w:pPr>
    </w:p>
    <w:p w:rsidR="002D43F6" w:rsidRDefault="002D43F6" w:rsidP="001B2BE7">
      <w:pPr>
        <w:pStyle w:val="a8"/>
        <w:tabs>
          <w:tab w:val="left" w:pos="7655"/>
        </w:tabs>
        <w:suppressAutoHyphens/>
        <w:spacing w:after="0" w:line="240" w:lineRule="auto"/>
        <w:ind w:left="0" w:right="-15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CE2265" w:rsidRPr="008D7FB8" w:rsidRDefault="00CE2265" w:rsidP="00CE2265">
      <w:pPr>
        <w:pStyle w:val="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7FB8">
        <w:rPr>
          <w:rFonts w:ascii="Times New Roman" w:hAnsi="Times New Roman" w:cs="Times New Roman"/>
          <w:sz w:val="24"/>
          <w:szCs w:val="24"/>
        </w:rPr>
        <w:t xml:space="preserve">Научные статьи будут опубликованы в сборнике конференции. </w:t>
      </w:r>
      <w:r>
        <w:rPr>
          <w:rFonts w:ascii="Times New Roman" w:hAnsi="Times New Roman" w:cs="Times New Roman"/>
          <w:sz w:val="24"/>
          <w:szCs w:val="24"/>
        </w:rPr>
        <w:t>Участники конф</w:t>
      </w:r>
      <w:r w:rsidR="001B2BE7">
        <w:rPr>
          <w:rFonts w:ascii="Times New Roman" w:hAnsi="Times New Roman" w:cs="Times New Roman"/>
          <w:sz w:val="24"/>
          <w:szCs w:val="24"/>
        </w:rPr>
        <w:t xml:space="preserve">еренции получат сертификаты, 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B2BE7">
        <w:rPr>
          <w:rFonts w:ascii="Times New Roman" w:hAnsi="Times New Roman" w:cs="Times New Roman"/>
          <w:sz w:val="24"/>
          <w:szCs w:val="24"/>
        </w:rPr>
        <w:t xml:space="preserve">ризеры конференции - </w:t>
      </w:r>
      <w:r w:rsidRPr="008D7FB8">
        <w:rPr>
          <w:rFonts w:ascii="Times New Roman" w:hAnsi="Times New Roman" w:cs="Times New Roman"/>
          <w:sz w:val="24"/>
          <w:szCs w:val="24"/>
        </w:rPr>
        <w:t>дипломы.</w:t>
      </w:r>
    </w:p>
    <w:p w:rsidR="008D7FB8" w:rsidRPr="008D7FB8" w:rsidRDefault="008D7FB8" w:rsidP="00CE2265">
      <w:pPr>
        <w:pStyle w:val="a8"/>
        <w:tabs>
          <w:tab w:val="left" w:pos="7655"/>
        </w:tabs>
        <w:suppressAutoHyphens/>
        <w:spacing w:after="0" w:line="240" w:lineRule="auto"/>
        <w:ind w:left="142" w:right="-15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8D7FB8" w:rsidRPr="00482C92" w:rsidRDefault="008D7FB8" w:rsidP="00CE2265">
      <w:pPr>
        <w:pStyle w:val="2"/>
        <w:spacing w:after="0" w:line="240" w:lineRule="auto"/>
        <w:ind w:firstLine="1"/>
        <w:rPr>
          <w:rFonts w:ascii="Times New Roman" w:hAnsi="Times New Roman" w:cs="Times New Roman"/>
          <w:b/>
          <w:sz w:val="24"/>
          <w:szCs w:val="24"/>
        </w:rPr>
      </w:pPr>
      <w:r w:rsidRPr="00482C92">
        <w:rPr>
          <w:rFonts w:ascii="Times New Roman" w:hAnsi="Times New Roman" w:cs="Times New Roman"/>
          <w:b/>
          <w:sz w:val="24"/>
          <w:szCs w:val="24"/>
        </w:rPr>
        <w:t>Порядок подачи заявок и материалов к публикации:</w:t>
      </w:r>
    </w:p>
    <w:p w:rsidR="008D7FB8" w:rsidRPr="008D7FB8" w:rsidRDefault="008D7FB8" w:rsidP="00CE22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7FB8">
        <w:rPr>
          <w:rFonts w:ascii="Times New Roman" w:hAnsi="Times New Roman" w:cs="Times New Roman"/>
          <w:sz w:val="24"/>
          <w:szCs w:val="24"/>
        </w:rPr>
        <w:t xml:space="preserve">До </w:t>
      </w:r>
      <w:r w:rsidR="00476F6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9053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76F61">
        <w:rPr>
          <w:rFonts w:ascii="Times New Roman" w:hAnsi="Times New Roman" w:cs="Times New Roman"/>
          <w:sz w:val="24"/>
          <w:szCs w:val="24"/>
          <w:u w:val="single"/>
        </w:rPr>
        <w:t xml:space="preserve"> ноября 2018г.</w:t>
      </w:r>
      <w:r w:rsidRPr="008D7FB8">
        <w:rPr>
          <w:rFonts w:ascii="Times New Roman" w:hAnsi="Times New Roman" w:cs="Times New Roman"/>
          <w:sz w:val="24"/>
          <w:szCs w:val="24"/>
        </w:rPr>
        <w:t xml:space="preserve"> осуществляется прием заявок (по установленной форме), организационных взносов и научных статей (в соответствии с указанными ниже требованиями) от участников.</w:t>
      </w:r>
    </w:p>
    <w:p w:rsidR="008D7FB8" w:rsidRPr="008D7FB8" w:rsidRDefault="008D7FB8" w:rsidP="008D7F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7FB8">
        <w:rPr>
          <w:rFonts w:ascii="Times New Roman" w:hAnsi="Times New Roman" w:cs="Times New Roman"/>
          <w:sz w:val="24"/>
          <w:szCs w:val="24"/>
        </w:rPr>
        <w:t xml:space="preserve">Тезисы будут включены в сборник научных статей конференции в случае своевременного предоставления, соответствия тематике конференции и требованиям оформления, а также своевременного перечисления организационного взноса. </w:t>
      </w:r>
    </w:p>
    <w:p w:rsidR="008D7FB8" w:rsidRPr="008D7FB8" w:rsidRDefault="008D7FB8" w:rsidP="008D7FB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7FB8">
        <w:rPr>
          <w:rFonts w:ascii="Times New Roman" w:hAnsi="Times New Roman" w:cs="Times New Roman"/>
          <w:sz w:val="24"/>
          <w:szCs w:val="24"/>
          <w:u w:val="single"/>
        </w:rPr>
        <w:t>Материалы, не удовлетворяющие указанным условиям, рассматриваться не будут</w:t>
      </w:r>
      <w:r w:rsidRPr="008D7FB8">
        <w:rPr>
          <w:rFonts w:ascii="Times New Roman" w:hAnsi="Times New Roman" w:cs="Times New Roman"/>
          <w:sz w:val="24"/>
          <w:szCs w:val="24"/>
        </w:rPr>
        <w:t>.</w:t>
      </w:r>
    </w:p>
    <w:p w:rsidR="008D7FB8" w:rsidRPr="008D7FB8" w:rsidRDefault="008D7FB8" w:rsidP="00CE22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7FB8"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</w:t>
      </w:r>
      <w:r w:rsidRPr="008D7FB8">
        <w:rPr>
          <w:rFonts w:ascii="Times New Roman" w:hAnsi="Times New Roman" w:cs="Times New Roman"/>
          <w:sz w:val="24"/>
          <w:szCs w:val="24"/>
        </w:rPr>
        <w:t xml:space="preserve"> в конференции направляется </w:t>
      </w:r>
      <w:r w:rsidRPr="008D7FB8">
        <w:rPr>
          <w:rFonts w:ascii="Times New Roman" w:hAnsi="Times New Roman" w:cs="Times New Roman"/>
          <w:i/>
          <w:sz w:val="24"/>
          <w:szCs w:val="24"/>
        </w:rPr>
        <w:t>по электронной почте</w:t>
      </w:r>
      <w:r w:rsidRPr="008D7FB8">
        <w:rPr>
          <w:rFonts w:ascii="Times New Roman" w:hAnsi="Times New Roman" w:cs="Times New Roman"/>
          <w:sz w:val="24"/>
          <w:szCs w:val="24"/>
        </w:rPr>
        <w:t xml:space="preserve"> (</w:t>
      </w:r>
      <w:r w:rsidRPr="008D7FB8">
        <w:rPr>
          <w:rFonts w:ascii="Times New Roman" w:hAnsi="Times New Roman" w:cs="Times New Roman"/>
          <w:sz w:val="24"/>
          <w:szCs w:val="24"/>
          <w:u w:val="single"/>
        </w:rPr>
        <w:t>вложенным файлом</w:t>
      </w:r>
      <w:r w:rsidRPr="008D7FB8">
        <w:rPr>
          <w:rFonts w:ascii="Times New Roman" w:hAnsi="Times New Roman" w:cs="Times New Roman"/>
          <w:sz w:val="24"/>
          <w:szCs w:val="24"/>
        </w:rPr>
        <w:t>). Форма заявки прилагается к данному письму.</w:t>
      </w:r>
    </w:p>
    <w:p w:rsidR="008D7FB8" w:rsidRPr="008D7FB8" w:rsidRDefault="008D7FB8" w:rsidP="00CE22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7FB8">
        <w:rPr>
          <w:rFonts w:ascii="Times New Roman" w:hAnsi="Times New Roman" w:cs="Times New Roman"/>
          <w:b/>
          <w:sz w:val="24"/>
          <w:szCs w:val="24"/>
        </w:rPr>
        <w:t>Научные статьи</w:t>
      </w:r>
      <w:r w:rsidRPr="008D7FB8">
        <w:rPr>
          <w:rFonts w:ascii="Times New Roman" w:hAnsi="Times New Roman" w:cs="Times New Roman"/>
          <w:sz w:val="24"/>
          <w:szCs w:val="24"/>
        </w:rPr>
        <w:t xml:space="preserve"> необходимо представить </w:t>
      </w:r>
      <w:r w:rsidRPr="008D7FB8">
        <w:rPr>
          <w:rFonts w:ascii="Times New Roman" w:hAnsi="Times New Roman" w:cs="Times New Roman"/>
          <w:i/>
          <w:sz w:val="24"/>
          <w:szCs w:val="24"/>
        </w:rPr>
        <w:t>по электронной почте</w:t>
      </w:r>
      <w:r w:rsidRPr="008D7FB8">
        <w:rPr>
          <w:rFonts w:ascii="Times New Roman" w:hAnsi="Times New Roman" w:cs="Times New Roman"/>
          <w:sz w:val="24"/>
          <w:szCs w:val="24"/>
        </w:rPr>
        <w:t xml:space="preserve"> (</w:t>
      </w:r>
      <w:r w:rsidRPr="008D7FB8">
        <w:rPr>
          <w:rFonts w:ascii="Times New Roman" w:hAnsi="Times New Roman" w:cs="Times New Roman"/>
          <w:sz w:val="24"/>
          <w:szCs w:val="24"/>
          <w:u w:val="single"/>
        </w:rPr>
        <w:t>вложенным файлом</w:t>
      </w:r>
      <w:r w:rsidRPr="008D7FB8">
        <w:rPr>
          <w:rFonts w:ascii="Times New Roman" w:hAnsi="Times New Roman" w:cs="Times New Roman"/>
          <w:sz w:val="24"/>
          <w:szCs w:val="24"/>
        </w:rPr>
        <w:t xml:space="preserve">). Оргкомитет направляет подтверждение получения заявок и статей по электронной почте в 5-ти </w:t>
      </w:r>
      <w:proofErr w:type="spellStart"/>
      <w:r w:rsidRPr="008D7FB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8D7FB8">
        <w:rPr>
          <w:rFonts w:ascii="Times New Roman" w:hAnsi="Times New Roman" w:cs="Times New Roman"/>
          <w:sz w:val="24"/>
          <w:szCs w:val="24"/>
        </w:rPr>
        <w:t xml:space="preserve"> срок. </w:t>
      </w:r>
      <w:r w:rsidR="0002464C">
        <w:rPr>
          <w:rFonts w:ascii="Times New Roman" w:hAnsi="Times New Roman" w:cs="Times New Roman"/>
          <w:sz w:val="24"/>
          <w:szCs w:val="24"/>
        </w:rPr>
        <w:t xml:space="preserve"> </w:t>
      </w:r>
      <w:r w:rsidRPr="008D7FB8">
        <w:rPr>
          <w:rFonts w:ascii="Times New Roman" w:hAnsi="Times New Roman" w:cs="Times New Roman"/>
          <w:sz w:val="24"/>
          <w:szCs w:val="24"/>
        </w:rPr>
        <w:t>Образец оформления прилагается.</w:t>
      </w:r>
    </w:p>
    <w:p w:rsidR="00CE2265" w:rsidRDefault="00CE2265" w:rsidP="00CE2265">
      <w:pPr>
        <w:pStyle w:val="2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D7FB8" w:rsidRPr="00482C92" w:rsidRDefault="008D7FB8" w:rsidP="00CE2265">
      <w:pPr>
        <w:pStyle w:val="2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82C92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</w:p>
    <w:p w:rsidR="008D7FB8" w:rsidRPr="0002464C" w:rsidRDefault="008D7FB8" w:rsidP="00CE2265">
      <w:pPr>
        <w:pStyle w:val="2"/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8D7FB8">
        <w:rPr>
          <w:rFonts w:ascii="Times New Roman" w:hAnsi="Times New Roman" w:cs="Times New Roman"/>
          <w:b/>
          <w:sz w:val="24"/>
          <w:szCs w:val="24"/>
        </w:rPr>
        <w:t>Оргвзнос</w:t>
      </w:r>
      <w:proofErr w:type="spellEnd"/>
      <w:r w:rsidRPr="008D7FB8">
        <w:rPr>
          <w:rFonts w:ascii="Times New Roman" w:hAnsi="Times New Roman" w:cs="Times New Roman"/>
          <w:b/>
          <w:sz w:val="24"/>
          <w:szCs w:val="24"/>
        </w:rPr>
        <w:t xml:space="preserve"> для участников конференции (при очном и заочном участии) составляет </w:t>
      </w:r>
      <w:r w:rsidR="0093294D">
        <w:rPr>
          <w:rFonts w:ascii="Times New Roman" w:hAnsi="Times New Roman" w:cs="Times New Roman"/>
          <w:b/>
          <w:sz w:val="24"/>
          <w:szCs w:val="24"/>
          <w:lang w:val="kk-KZ"/>
        </w:rPr>
        <w:t>4 000</w:t>
      </w:r>
      <w:r w:rsidR="0002464C">
        <w:rPr>
          <w:rFonts w:ascii="Times New Roman" w:hAnsi="Times New Roman" w:cs="Times New Roman"/>
          <w:b/>
          <w:sz w:val="24"/>
          <w:szCs w:val="24"/>
        </w:rPr>
        <w:t xml:space="preserve"> тенге</w:t>
      </w:r>
      <w:r w:rsidRPr="008D7FB8">
        <w:rPr>
          <w:rFonts w:ascii="Times New Roman" w:hAnsi="Times New Roman" w:cs="Times New Roman"/>
          <w:b/>
          <w:sz w:val="24"/>
          <w:szCs w:val="24"/>
        </w:rPr>
        <w:t xml:space="preserve"> (включает расходы на публикацию сборника). </w:t>
      </w:r>
      <w:r w:rsidRPr="008D7FB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Расходы, связанные с проездом и проживанием иногородних участников конференции, оплачиваются за счет командирующей стороны.</w:t>
      </w:r>
    </w:p>
    <w:p w:rsidR="00CE2265" w:rsidRDefault="00CE2265" w:rsidP="00CE226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52517" w:rsidRDefault="008D7FB8" w:rsidP="00D5251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7FB8">
        <w:rPr>
          <w:rFonts w:ascii="Times New Roman" w:hAnsi="Times New Roman" w:cs="Times New Roman"/>
          <w:b/>
          <w:sz w:val="24"/>
          <w:szCs w:val="24"/>
        </w:rPr>
        <w:t>Адрес оргкомитета конференции:</w:t>
      </w:r>
    </w:p>
    <w:p w:rsidR="00D52517" w:rsidRPr="00D52517" w:rsidRDefault="00D52517" w:rsidP="00D5251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52517">
        <w:rPr>
          <w:rFonts w:ascii="Times New Roman" w:hAnsi="Times New Roman" w:cs="Times New Roman"/>
          <w:sz w:val="24"/>
          <w:szCs w:val="24"/>
        </w:rPr>
        <w:t>АО «Казахский университет технологии и бизнеса»</w:t>
      </w:r>
    </w:p>
    <w:p w:rsidR="00D52517" w:rsidRPr="00476F61" w:rsidRDefault="0002464C" w:rsidP="00D5251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52517">
        <w:rPr>
          <w:rFonts w:ascii="Times New Roman" w:hAnsi="Times New Roman" w:cs="Times New Roman"/>
          <w:sz w:val="24"/>
          <w:szCs w:val="24"/>
        </w:rPr>
        <w:t>000010</w:t>
      </w:r>
      <w:r w:rsidR="008D7FB8" w:rsidRPr="00D52517">
        <w:rPr>
          <w:rFonts w:ascii="Times New Roman" w:hAnsi="Times New Roman" w:cs="Times New Roman"/>
          <w:sz w:val="24"/>
          <w:szCs w:val="24"/>
        </w:rPr>
        <w:t xml:space="preserve">, г. </w:t>
      </w:r>
      <w:r w:rsidRPr="00D52517">
        <w:rPr>
          <w:rFonts w:ascii="Times New Roman" w:hAnsi="Times New Roman" w:cs="Times New Roman"/>
          <w:sz w:val="24"/>
          <w:szCs w:val="24"/>
        </w:rPr>
        <w:t>Астана</w:t>
      </w:r>
      <w:r w:rsidR="008D7FB8" w:rsidRPr="00D52517">
        <w:rPr>
          <w:rFonts w:ascii="Times New Roman" w:hAnsi="Times New Roman" w:cs="Times New Roman"/>
          <w:sz w:val="24"/>
          <w:szCs w:val="24"/>
        </w:rPr>
        <w:t xml:space="preserve">, </w:t>
      </w:r>
      <w:r w:rsidRPr="00D5251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52517">
        <w:rPr>
          <w:rFonts w:ascii="Times New Roman" w:hAnsi="Times New Roman" w:cs="Times New Roman"/>
          <w:sz w:val="24"/>
          <w:szCs w:val="24"/>
        </w:rPr>
        <w:t>Кайым</w:t>
      </w:r>
      <w:proofErr w:type="spellEnd"/>
      <w:r w:rsidRPr="00D525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2517">
        <w:rPr>
          <w:rFonts w:ascii="Times New Roman" w:hAnsi="Times New Roman" w:cs="Times New Roman"/>
          <w:sz w:val="24"/>
          <w:szCs w:val="24"/>
        </w:rPr>
        <w:t>Мухамедханова</w:t>
      </w:r>
      <w:proofErr w:type="spellEnd"/>
      <w:r w:rsidRPr="00D52517">
        <w:rPr>
          <w:rFonts w:ascii="Times New Roman" w:hAnsi="Times New Roman" w:cs="Times New Roman"/>
          <w:sz w:val="24"/>
          <w:szCs w:val="24"/>
        </w:rPr>
        <w:t xml:space="preserve"> , 37А</w:t>
      </w:r>
      <w:r w:rsidR="008D7FB8" w:rsidRPr="00D52517">
        <w:rPr>
          <w:rFonts w:ascii="Times New Roman" w:hAnsi="Times New Roman" w:cs="Times New Roman"/>
          <w:sz w:val="24"/>
          <w:szCs w:val="24"/>
        </w:rPr>
        <w:t xml:space="preserve">. </w:t>
      </w:r>
      <w:r w:rsidR="00D52517" w:rsidRPr="00D52517">
        <w:rPr>
          <w:rFonts w:ascii="Times New Roman" w:hAnsi="Times New Roman" w:cs="Times New Roman"/>
          <w:sz w:val="24"/>
          <w:szCs w:val="24"/>
        </w:rPr>
        <w:t>Тел</w:t>
      </w:r>
      <w:r w:rsidR="00476F61">
        <w:rPr>
          <w:rFonts w:ascii="Times New Roman" w:hAnsi="Times New Roman" w:cs="Times New Roman"/>
          <w:sz w:val="24"/>
          <w:szCs w:val="24"/>
          <w:lang w:val="en-US"/>
        </w:rPr>
        <w:t xml:space="preserve"> 8(7172) 27</w:t>
      </w:r>
      <w:r w:rsidR="00476F61" w:rsidRPr="00490532">
        <w:rPr>
          <w:rFonts w:ascii="Times New Roman" w:hAnsi="Times New Roman" w:cs="Times New Roman"/>
          <w:sz w:val="24"/>
          <w:szCs w:val="24"/>
          <w:lang w:val="en-US"/>
        </w:rPr>
        <w:t xml:space="preserve"> 92 </w:t>
      </w:r>
      <w:bookmarkStart w:id="0" w:name="_GoBack"/>
      <w:bookmarkEnd w:id="0"/>
      <w:r w:rsidR="00476F61" w:rsidRPr="00490532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D52517" w:rsidRPr="00476F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2517" w:rsidRPr="00D525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52517" w:rsidRPr="00A36CC1" w:rsidRDefault="00D52517" w:rsidP="00D5251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52517">
        <w:rPr>
          <w:rFonts w:ascii="Times New Roman" w:hAnsi="Times New Roman" w:cs="Times New Roman"/>
          <w:sz w:val="24"/>
          <w:szCs w:val="24"/>
          <w:lang w:val="fr-FR"/>
        </w:rPr>
        <w:t>E-mail:</w:t>
      </w:r>
      <w:r w:rsidRPr="00476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CC1" w:rsidRPr="00D52517">
        <w:rPr>
          <w:rStyle w:val="header-user-name"/>
          <w:rFonts w:ascii="Times New Roman" w:hAnsi="Times New Roman"/>
          <w:sz w:val="24"/>
          <w:szCs w:val="24"/>
          <w:lang w:val="en-US"/>
        </w:rPr>
        <w:t>kazutb</w:t>
      </w:r>
      <w:r w:rsidRPr="00D52517">
        <w:rPr>
          <w:rStyle w:val="header-user-name"/>
          <w:rFonts w:ascii="Times New Roman" w:hAnsi="Times New Roman"/>
          <w:sz w:val="24"/>
          <w:szCs w:val="24"/>
          <w:lang w:val="en-US"/>
        </w:rPr>
        <w:t>nauka</w:t>
      </w:r>
      <w:r w:rsidRPr="00476F61">
        <w:rPr>
          <w:rStyle w:val="header-user-name"/>
          <w:rFonts w:ascii="Times New Roman" w:hAnsi="Times New Roman"/>
          <w:sz w:val="24"/>
          <w:szCs w:val="24"/>
          <w:lang w:val="en-US"/>
        </w:rPr>
        <w:t>@</w:t>
      </w:r>
      <w:r w:rsidR="00A36CC1">
        <w:rPr>
          <w:rStyle w:val="header-user-name"/>
          <w:rFonts w:ascii="Times New Roman" w:hAnsi="Times New Roman"/>
          <w:sz w:val="24"/>
          <w:szCs w:val="24"/>
          <w:lang w:val="en-US"/>
        </w:rPr>
        <w:t>gmail.com</w:t>
      </w:r>
    </w:p>
    <w:p w:rsidR="00D751D7" w:rsidRPr="00476F61" w:rsidRDefault="00D751D7" w:rsidP="00D751D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F1459" w:rsidRDefault="00CE2265" w:rsidP="00D5251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52517"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  <w:r w:rsidR="00D525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7FB8" w:rsidRPr="00D751D7" w:rsidRDefault="00D52517" w:rsidP="00D5251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к.х.н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ассоциированный профессор (доцент)</w:t>
      </w:r>
      <w:r w:rsidR="00CE2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Ж.Б.</w:t>
      </w:r>
      <w:r w:rsidR="00024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459" w:rsidRDefault="009F1459" w:rsidP="00D52517">
      <w:pPr>
        <w:pStyle w:val="a3"/>
        <w:tabs>
          <w:tab w:val="left" w:pos="284"/>
        </w:tabs>
        <w:spacing w:before="0" w:beforeAutospacing="0" w:after="0" w:afterAutospacing="0"/>
        <w:ind w:left="284"/>
        <w:rPr>
          <w:b/>
          <w:bCs/>
        </w:rPr>
      </w:pPr>
    </w:p>
    <w:p w:rsidR="008D7FB8" w:rsidRPr="008D7FB8" w:rsidRDefault="008D7FB8" w:rsidP="00D52517">
      <w:pPr>
        <w:pStyle w:val="a3"/>
        <w:tabs>
          <w:tab w:val="left" w:pos="284"/>
        </w:tabs>
        <w:spacing w:before="0" w:beforeAutospacing="0" w:after="0" w:afterAutospacing="0"/>
        <w:ind w:left="284"/>
        <w:rPr>
          <w:b/>
          <w:bCs/>
        </w:rPr>
      </w:pPr>
      <w:r w:rsidRPr="008D7FB8">
        <w:rPr>
          <w:b/>
          <w:bCs/>
        </w:rPr>
        <w:t>Расчетный счет Оргкомитета</w:t>
      </w:r>
      <w:r w:rsidR="007F61B5">
        <w:rPr>
          <w:b/>
          <w:bCs/>
        </w:rPr>
        <w:t>:</w:t>
      </w:r>
      <w:r w:rsidRPr="008D7FB8">
        <w:rPr>
          <w:b/>
          <w:bCs/>
        </w:rPr>
        <w:t xml:space="preserve"> </w:t>
      </w:r>
    </w:p>
    <w:p w:rsidR="00BD053A" w:rsidRPr="007F61B5" w:rsidRDefault="00BD053A" w:rsidP="00D52517">
      <w:pPr>
        <w:pStyle w:val="aa"/>
        <w:ind w:right="-108" w:firstLine="284"/>
        <w:rPr>
          <w:rFonts w:ascii="Times New Roman" w:hAnsi="Times New Roman"/>
          <w:sz w:val="24"/>
          <w:szCs w:val="24"/>
        </w:rPr>
      </w:pPr>
      <w:r w:rsidRPr="007F61B5">
        <w:rPr>
          <w:rFonts w:ascii="Times New Roman" w:hAnsi="Times New Roman"/>
          <w:sz w:val="24"/>
          <w:szCs w:val="24"/>
        </w:rPr>
        <w:t>АО "Казахский университет технологии и бизнеса"</w:t>
      </w:r>
    </w:p>
    <w:p w:rsidR="00BD053A" w:rsidRPr="007F61B5" w:rsidRDefault="00BD053A" w:rsidP="00D52517">
      <w:pPr>
        <w:pStyle w:val="aa"/>
        <w:ind w:right="-108" w:firstLine="284"/>
        <w:rPr>
          <w:rFonts w:ascii="Times New Roman" w:hAnsi="Times New Roman"/>
          <w:sz w:val="24"/>
          <w:szCs w:val="24"/>
        </w:rPr>
      </w:pPr>
      <w:r w:rsidRPr="007F61B5">
        <w:rPr>
          <w:rFonts w:ascii="Times New Roman" w:hAnsi="Times New Roman"/>
          <w:sz w:val="24"/>
          <w:szCs w:val="24"/>
        </w:rPr>
        <w:t>ИИН (БИН) 030240001575. ОКПО 39913981</w:t>
      </w:r>
    </w:p>
    <w:p w:rsidR="00BD053A" w:rsidRPr="007F61B5" w:rsidRDefault="00BD053A" w:rsidP="00D52517">
      <w:pPr>
        <w:pStyle w:val="aa"/>
        <w:ind w:right="-108" w:firstLine="284"/>
        <w:rPr>
          <w:rFonts w:ascii="Times New Roman" w:hAnsi="Times New Roman"/>
          <w:sz w:val="24"/>
          <w:szCs w:val="24"/>
        </w:rPr>
      </w:pPr>
      <w:r w:rsidRPr="007F61B5">
        <w:rPr>
          <w:rFonts w:ascii="Times New Roman" w:hAnsi="Times New Roman"/>
          <w:sz w:val="24"/>
          <w:szCs w:val="24"/>
        </w:rPr>
        <w:t>IBAN  KZ618560000000182031</w:t>
      </w:r>
    </w:p>
    <w:p w:rsidR="00BD053A" w:rsidRPr="007F61B5" w:rsidRDefault="00BD053A" w:rsidP="00D52517">
      <w:pPr>
        <w:pStyle w:val="aa"/>
        <w:ind w:right="-108" w:firstLine="284"/>
        <w:rPr>
          <w:rFonts w:ascii="Times New Roman" w:hAnsi="Times New Roman"/>
          <w:sz w:val="24"/>
          <w:szCs w:val="24"/>
        </w:rPr>
      </w:pPr>
      <w:r w:rsidRPr="007F61B5">
        <w:rPr>
          <w:rFonts w:ascii="Times New Roman" w:hAnsi="Times New Roman"/>
          <w:sz w:val="24"/>
          <w:szCs w:val="24"/>
        </w:rPr>
        <w:t>ФАО "</w:t>
      </w:r>
      <w:proofErr w:type="spellStart"/>
      <w:r w:rsidRPr="007F61B5">
        <w:rPr>
          <w:rFonts w:ascii="Times New Roman" w:hAnsi="Times New Roman"/>
          <w:sz w:val="24"/>
          <w:szCs w:val="24"/>
        </w:rPr>
        <w:t>БанкЦентрКредит</w:t>
      </w:r>
      <w:proofErr w:type="spellEnd"/>
      <w:r w:rsidRPr="007F61B5">
        <w:rPr>
          <w:rFonts w:ascii="Times New Roman" w:hAnsi="Times New Roman"/>
          <w:sz w:val="24"/>
          <w:szCs w:val="24"/>
        </w:rPr>
        <w:t>" г. Астана</w:t>
      </w:r>
    </w:p>
    <w:p w:rsidR="00BD053A" w:rsidRPr="007F61B5" w:rsidRDefault="00BD053A" w:rsidP="00D52517">
      <w:pPr>
        <w:pStyle w:val="aa"/>
        <w:ind w:right="-108" w:firstLine="284"/>
        <w:rPr>
          <w:rFonts w:ascii="Times New Roman" w:hAnsi="Times New Roman"/>
          <w:sz w:val="24"/>
          <w:szCs w:val="24"/>
        </w:rPr>
      </w:pPr>
      <w:r w:rsidRPr="007F61B5">
        <w:rPr>
          <w:rFonts w:ascii="Times New Roman" w:hAnsi="Times New Roman"/>
          <w:sz w:val="24"/>
          <w:szCs w:val="24"/>
        </w:rPr>
        <w:t>BIC KCJBKZKX</w:t>
      </w:r>
    </w:p>
    <w:p w:rsidR="00BD053A" w:rsidRPr="007F61B5" w:rsidRDefault="00BD053A" w:rsidP="00D52517">
      <w:pPr>
        <w:pStyle w:val="aa"/>
        <w:ind w:right="-108" w:firstLine="284"/>
        <w:rPr>
          <w:rFonts w:ascii="Times New Roman" w:hAnsi="Times New Roman"/>
          <w:sz w:val="24"/>
          <w:szCs w:val="24"/>
        </w:rPr>
      </w:pPr>
      <w:r w:rsidRPr="007F61B5">
        <w:rPr>
          <w:rFonts w:ascii="Times New Roman" w:hAnsi="Times New Roman"/>
          <w:sz w:val="24"/>
          <w:szCs w:val="24"/>
        </w:rPr>
        <w:t>ИИК (р/с) KZ 618560000000182031</w:t>
      </w:r>
    </w:p>
    <w:p w:rsidR="00BD053A" w:rsidRPr="007F61B5" w:rsidRDefault="00BD053A" w:rsidP="00D5251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F61B5">
        <w:rPr>
          <w:rFonts w:ascii="Times New Roman" w:hAnsi="Times New Roman"/>
          <w:sz w:val="24"/>
          <w:szCs w:val="24"/>
        </w:rPr>
        <w:t>БИК (МФО) KCJBKZKX</w:t>
      </w:r>
    </w:p>
    <w:p w:rsidR="008D7FB8" w:rsidRPr="008D7FB8" w:rsidRDefault="008D7FB8" w:rsidP="00D5251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D7FB8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Pr="008D7FB8">
        <w:rPr>
          <w:rFonts w:ascii="Times New Roman" w:hAnsi="Times New Roman" w:cs="Times New Roman"/>
          <w:sz w:val="24"/>
          <w:szCs w:val="24"/>
        </w:rPr>
        <w:t xml:space="preserve">: Взнос на публикацию </w:t>
      </w:r>
      <w:r w:rsidR="00BD053A">
        <w:rPr>
          <w:rFonts w:ascii="Times New Roman" w:hAnsi="Times New Roman" w:cs="Times New Roman"/>
          <w:sz w:val="24"/>
          <w:szCs w:val="24"/>
        </w:rPr>
        <w:t>трудов конференции.</w:t>
      </w:r>
      <w:r w:rsidRPr="008D7FB8">
        <w:rPr>
          <w:rFonts w:ascii="Times New Roman" w:hAnsi="Times New Roman" w:cs="Times New Roman"/>
          <w:sz w:val="24"/>
          <w:szCs w:val="24"/>
        </w:rPr>
        <w:t xml:space="preserve"> Указать Ф.И.О.</w:t>
      </w:r>
    </w:p>
    <w:p w:rsidR="00D52517" w:rsidRDefault="00D52517" w:rsidP="00D52517">
      <w:pPr>
        <w:pStyle w:val="a3"/>
        <w:tabs>
          <w:tab w:val="left" w:pos="284"/>
        </w:tabs>
        <w:spacing w:before="0" w:beforeAutospacing="0" w:after="0" w:afterAutospacing="0"/>
        <w:ind w:left="284"/>
        <w:rPr>
          <w:b/>
        </w:rPr>
      </w:pPr>
    </w:p>
    <w:p w:rsidR="008D7FB8" w:rsidRPr="008D7FB8" w:rsidRDefault="008D7FB8" w:rsidP="00D52517">
      <w:pPr>
        <w:pStyle w:val="a3"/>
        <w:tabs>
          <w:tab w:val="left" w:pos="284"/>
        </w:tabs>
        <w:spacing w:before="0" w:beforeAutospacing="0" w:after="0" w:afterAutospacing="0"/>
        <w:ind w:left="284"/>
      </w:pPr>
      <w:r w:rsidRPr="008D7FB8">
        <w:rPr>
          <w:b/>
        </w:rPr>
        <w:t>Внимание!</w:t>
      </w:r>
      <w:r w:rsidRPr="008D7FB8">
        <w:t xml:space="preserve"> </w:t>
      </w:r>
      <w:r w:rsidRPr="008D7FB8">
        <w:rPr>
          <w:b/>
        </w:rPr>
        <w:t xml:space="preserve">ПРИ ПЕРЕЧИСЛЕНИИ ОРГВЗНОСА В ПЛАТЕЖНОМ ПОРУЧЕНИИ НЕОБХОДИМО СДЕЛАТЬ ПОМЕТКУ «ВЗНОС НА ПУБЛИКАЦИЮ ТРУДОВ КОНФЕРЕНЦИИ С </w:t>
      </w:r>
      <w:r w:rsidRPr="008D7FB8">
        <w:rPr>
          <w:b/>
          <w:bCs/>
          <w:u w:val="single"/>
        </w:rPr>
        <w:t>ОБЯЗАТЕЛЬНЫМ</w:t>
      </w:r>
      <w:r w:rsidRPr="008D7FB8">
        <w:rPr>
          <w:b/>
          <w:u w:val="single"/>
        </w:rPr>
        <w:t xml:space="preserve"> УКАЗАНИЕМ Ф.И.О. УЧАСТНИКА</w:t>
      </w:r>
      <w:r w:rsidRPr="008D7FB8">
        <w:t>.</w:t>
      </w:r>
    </w:p>
    <w:p w:rsidR="00D52517" w:rsidRDefault="00D52517" w:rsidP="00D52517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</w:pPr>
    </w:p>
    <w:p w:rsidR="008D7FB8" w:rsidRPr="00D751D7" w:rsidRDefault="008D7FB8" w:rsidP="00D52517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  <w:rPr>
          <w:bCs/>
        </w:rPr>
      </w:pPr>
      <w:r w:rsidRPr="008D7FB8">
        <w:t xml:space="preserve">О перечислении </w:t>
      </w:r>
      <w:proofErr w:type="spellStart"/>
      <w:r w:rsidRPr="008D7FB8">
        <w:t>оргвзноса</w:t>
      </w:r>
      <w:proofErr w:type="spellEnd"/>
      <w:r w:rsidRPr="008D7FB8">
        <w:t xml:space="preserve"> (с указанием даты и номера платежного поручения (квитанции)) просим сообщить в Оргкомитет по электронной</w:t>
      </w:r>
      <w:r w:rsidRPr="008C52A1">
        <w:rPr>
          <w:sz w:val="20"/>
          <w:szCs w:val="20"/>
        </w:rPr>
        <w:t xml:space="preserve"> </w:t>
      </w:r>
      <w:r w:rsidRPr="00D751D7">
        <w:t>почте путем отправки отсканированной копии квитанции об оплате</w:t>
      </w:r>
      <w:r w:rsidRPr="00D751D7">
        <w:rPr>
          <w:bCs/>
        </w:rPr>
        <w:t>.</w:t>
      </w:r>
    </w:p>
    <w:p w:rsidR="008D7FB8" w:rsidRPr="00D751D7" w:rsidRDefault="008D7FB8" w:rsidP="00D52517">
      <w:pPr>
        <w:pStyle w:val="a8"/>
        <w:tabs>
          <w:tab w:val="left" w:pos="7655"/>
        </w:tabs>
        <w:suppressAutoHyphens/>
        <w:spacing w:after="0" w:line="240" w:lineRule="auto"/>
        <w:ind w:left="142" w:right="-15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BD053A" w:rsidRPr="00D751D7" w:rsidRDefault="00BD053A" w:rsidP="00D52517">
      <w:pPr>
        <w:pStyle w:val="a6"/>
        <w:rPr>
          <w:sz w:val="24"/>
        </w:rPr>
      </w:pPr>
      <w:r w:rsidRPr="00D751D7">
        <w:rPr>
          <w:sz w:val="24"/>
        </w:rPr>
        <w:t>Приложение 1. Пример оформление заявки на участие в конференции</w:t>
      </w:r>
    </w:p>
    <w:p w:rsidR="00BD053A" w:rsidRPr="005350F7" w:rsidRDefault="00BD053A" w:rsidP="00D52517">
      <w:pPr>
        <w:pStyle w:val="a6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5"/>
        <w:gridCol w:w="4879"/>
      </w:tblGrid>
      <w:tr w:rsidR="00BD053A" w:rsidRPr="005350F7" w:rsidTr="00CA6B13">
        <w:tc>
          <w:tcPr>
            <w:tcW w:w="5210" w:type="dxa"/>
            <w:shd w:val="clear" w:color="auto" w:fill="auto"/>
          </w:tcPr>
          <w:p w:rsidR="00BD053A" w:rsidRPr="00BD053A" w:rsidRDefault="00BD053A" w:rsidP="00D52517">
            <w:pPr>
              <w:pStyle w:val="a6"/>
              <w:jc w:val="left"/>
              <w:rPr>
                <w:sz w:val="20"/>
              </w:rPr>
            </w:pPr>
            <w:r w:rsidRPr="00BD053A">
              <w:rPr>
                <w:sz w:val="20"/>
              </w:rPr>
              <w:t>Фамилия, имя и отчество автора (авторов)</w:t>
            </w:r>
          </w:p>
        </w:tc>
        <w:tc>
          <w:tcPr>
            <w:tcW w:w="5210" w:type="dxa"/>
            <w:shd w:val="clear" w:color="auto" w:fill="auto"/>
          </w:tcPr>
          <w:p w:rsidR="00BD053A" w:rsidRPr="005350F7" w:rsidRDefault="00BD053A" w:rsidP="00D52517">
            <w:pPr>
              <w:pStyle w:val="a6"/>
              <w:rPr>
                <w:b w:val="0"/>
                <w:sz w:val="20"/>
              </w:rPr>
            </w:pPr>
          </w:p>
        </w:tc>
      </w:tr>
      <w:tr w:rsidR="00BD053A" w:rsidRPr="005350F7" w:rsidTr="00CA6B13">
        <w:tc>
          <w:tcPr>
            <w:tcW w:w="5210" w:type="dxa"/>
            <w:shd w:val="clear" w:color="auto" w:fill="auto"/>
          </w:tcPr>
          <w:p w:rsidR="00BD053A" w:rsidRPr="00BD053A" w:rsidRDefault="00BD053A" w:rsidP="00D52517">
            <w:pPr>
              <w:pStyle w:val="a6"/>
              <w:jc w:val="left"/>
              <w:rPr>
                <w:sz w:val="20"/>
              </w:rPr>
            </w:pPr>
            <w:r w:rsidRPr="00BD053A">
              <w:rPr>
                <w:sz w:val="20"/>
              </w:rPr>
              <w:t xml:space="preserve">Фамилия, имя и отчество научного руководителя, ученая степень, </w:t>
            </w:r>
            <w:r w:rsidR="00781828">
              <w:rPr>
                <w:sz w:val="20"/>
              </w:rPr>
              <w:t xml:space="preserve">ученое звание, </w:t>
            </w:r>
            <w:r w:rsidRPr="00BD053A">
              <w:rPr>
                <w:sz w:val="20"/>
              </w:rPr>
              <w:t>должность</w:t>
            </w:r>
          </w:p>
        </w:tc>
        <w:tc>
          <w:tcPr>
            <w:tcW w:w="5210" w:type="dxa"/>
            <w:shd w:val="clear" w:color="auto" w:fill="auto"/>
          </w:tcPr>
          <w:p w:rsidR="00BD053A" w:rsidRPr="005350F7" w:rsidRDefault="00BD053A" w:rsidP="00D52517">
            <w:pPr>
              <w:pStyle w:val="a6"/>
              <w:rPr>
                <w:b w:val="0"/>
                <w:sz w:val="20"/>
              </w:rPr>
            </w:pPr>
            <w:r w:rsidRPr="005350F7">
              <w:rPr>
                <w:b w:val="0"/>
                <w:sz w:val="20"/>
              </w:rPr>
              <w:t xml:space="preserve"> </w:t>
            </w:r>
          </w:p>
        </w:tc>
      </w:tr>
      <w:tr w:rsidR="00BD053A" w:rsidRPr="005350F7" w:rsidTr="00CA6B13">
        <w:tc>
          <w:tcPr>
            <w:tcW w:w="5210" w:type="dxa"/>
            <w:shd w:val="clear" w:color="auto" w:fill="auto"/>
          </w:tcPr>
          <w:p w:rsidR="00BD053A" w:rsidRPr="00BD053A" w:rsidRDefault="00BD053A" w:rsidP="00D52517">
            <w:pPr>
              <w:pStyle w:val="a6"/>
              <w:jc w:val="left"/>
              <w:rPr>
                <w:sz w:val="20"/>
              </w:rPr>
            </w:pPr>
            <w:r w:rsidRPr="00BD053A">
              <w:rPr>
                <w:sz w:val="20"/>
              </w:rPr>
              <w:t>Курс обучения</w:t>
            </w:r>
          </w:p>
        </w:tc>
        <w:tc>
          <w:tcPr>
            <w:tcW w:w="5210" w:type="dxa"/>
            <w:shd w:val="clear" w:color="auto" w:fill="auto"/>
          </w:tcPr>
          <w:p w:rsidR="00BD053A" w:rsidRPr="005350F7" w:rsidRDefault="00BD053A" w:rsidP="00D52517">
            <w:pPr>
              <w:pStyle w:val="a6"/>
              <w:rPr>
                <w:b w:val="0"/>
                <w:sz w:val="20"/>
              </w:rPr>
            </w:pPr>
          </w:p>
        </w:tc>
      </w:tr>
      <w:tr w:rsidR="00BD053A" w:rsidRPr="005350F7" w:rsidTr="00CA6B13">
        <w:tc>
          <w:tcPr>
            <w:tcW w:w="5210" w:type="dxa"/>
            <w:shd w:val="clear" w:color="auto" w:fill="auto"/>
          </w:tcPr>
          <w:p w:rsidR="00BD053A" w:rsidRPr="00BD053A" w:rsidRDefault="00BD053A" w:rsidP="00D52517">
            <w:pPr>
              <w:pStyle w:val="a6"/>
              <w:jc w:val="left"/>
              <w:rPr>
                <w:sz w:val="20"/>
              </w:rPr>
            </w:pPr>
            <w:r w:rsidRPr="00BD053A">
              <w:rPr>
                <w:sz w:val="20"/>
              </w:rPr>
              <w:t>Город, страна</w:t>
            </w:r>
          </w:p>
        </w:tc>
        <w:tc>
          <w:tcPr>
            <w:tcW w:w="5210" w:type="dxa"/>
            <w:shd w:val="clear" w:color="auto" w:fill="auto"/>
          </w:tcPr>
          <w:p w:rsidR="00BD053A" w:rsidRPr="005350F7" w:rsidRDefault="00BD053A" w:rsidP="00D52517">
            <w:pPr>
              <w:pStyle w:val="a6"/>
              <w:rPr>
                <w:b w:val="0"/>
                <w:sz w:val="20"/>
              </w:rPr>
            </w:pPr>
          </w:p>
        </w:tc>
      </w:tr>
      <w:tr w:rsidR="00BD053A" w:rsidRPr="005350F7" w:rsidTr="00CA6B13">
        <w:tc>
          <w:tcPr>
            <w:tcW w:w="5210" w:type="dxa"/>
            <w:shd w:val="clear" w:color="auto" w:fill="auto"/>
          </w:tcPr>
          <w:p w:rsidR="00BD053A" w:rsidRPr="00BD053A" w:rsidRDefault="00BD053A" w:rsidP="00D52517">
            <w:pPr>
              <w:pStyle w:val="a6"/>
              <w:jc w:val="left"/>
              <w:rPr>
                <w:sz w:val="20"/>
              </w:rPr>
            </w:pPr>
            <w:r w:rsidRPr="00BD053A">
              <w:rPr>
                <w:sz w:val="20"/>
              </w:rPr>
              <w:t>Организация (полное наименование)</w:t>
            </w:r>
          </w:p>
        </w:tc>
        <w:tc>
          <w:tcPr>
            <w:tcW w:w="5210" w:type="dxa"/>
            <w:shd w:val="clear" w:color="auto" w:fill="auto"/>
          </w:tcPr>
          <w:p w:rsidR="00BD053A" w:rsidRPr="005350F7" w:rsidRDefault="00BD053A" w:rsidP="00D52517">
            <w:pPr>
              <w:pStyle w:val="a6"/>
              <w:rPr>
                <w:b w:val="0"/>
                <w:sz w:val="20"/>
              </w:rPr>
            </w:pPr>
          </w:p>
        </w:tc>
      </w:tr>
      <w:tr w:rsidR="00BD053A" w:rsidRPr="005350F7" w:rsidTr="00CA6B13">
        <w:tc>
          <w:tcPr>
            <w:tcW w:w="5210" w:type="dxa"/>
            <w:shd w:val="clear" w:color="auto" w:fill="auto"/>
          </w:tcPr>
          <w:p w:rsidR="00BD053A" w:rsidRPr="00BD053A" w:rsidRDefault="00BD053A" w:rsidP="00D52517">
            <w:pPr>
              <w:pStyle w:val="a6"/>
              <w:jc w:val="left"/>
              <w:rPr>
                <w:sz w:val="20"/>
              </w:rPr>
            </w:pPr>
            <w:r w:rsidRPr="00BD053A">
              <w:rPr>
                <w:sz w:val="20"/>
              </w:rPr>
              <w:t>Адрес электронной почты</w:t>
            </w:r>
          </w:p>
        </w:tc>
        <w:tc>
          <w:tcPr>
            <w:tcW w:w="5210" w:type="dxa"/>
            <w:shd w:val="clear" w:color="auto" w:fill="auto"/>
          </w:tcPr>
          <w:p w:rsidR="00BD053A" w:rsidRPr="005350F7" w:rsidRDefault="00BD053A" w:rsidP="00D52517">
            <w:pPr>
              <w:pStyle w:val="a6"/>
              <w:rPr>
                <w:b w:val="0"/>
                <w:sz w:val="20"/>
              </w:rPr>
            </w:pPr>
          </w:p>
        </w:tc>
      </w:tr>
      <w:tr w:rsidR="00BD053A" w:rsidRPr="005350F7" w:rsidTr="00CA6B13">
        <w:tc>
          <w:tcPr>
            <w:tcW w:w="5210" w:type="dxa"/>
            <w:shd w:val="clear" w:color="auto" w:fill="auto"/>
          </w:tcPr>
          <w:p w:rsidR="00BD053A" w:rsidRPr="00BD053A" w:rsidRDefault="00BD053A" w:rsidP="00D52517">
            <w:pPr>
              <w:pStyle w:val="a6"/>
              <w:jc w:val="left"/>
              <w:rPr>
                <w:sz w:val="20"/>
              </w:rPr>
            </w:pPr>
            <w:r w:rsidRPr="00BD053A">
              <w:rPr>
                <w:sz w:val="20"/>
              </w:rPr>
              <w:t>Контактный телефон</w:t>
            </w:r>
          </w:p>
        </w:tc>
        <w:tc>
          <w:tcPr>
            <w:tcW w:w="5210" w:type="dxa"/>
            <w:shd w:val="clear" w:color="auto" w:fill="auto"/>
          </w:tcPr>
          <w:p w:rsidR="00BD053A" w:rsidRPr="005350F7" w:rsidRDefault="00BD053A" w:rsidP="00D52517">
            <w:pPr>
              <w:pStyle w:val="a6"/>
              <w:rPr>
                <w:b w:val="0"/>
                <w:sz w:val="20"/>
              </w:rPr>
            </w:pPr>
          </w:p>
        </w:tc>
      </w:tr>
      <w:tr w:rsidR="00BD053A" w:rsidRPr="005350F7" w:rsidTr="00CA6B13">
        <w:tc>
          <w:tcPr>
            <w:tcW w:w="5210" w:type="dxa"/>
            <w:shd w:val="clear" w:color="auto" w:fill="auto"/>
          </w:tcPr>
          <w:p w:rsidR="00BD053A" w:rsidRPr="00BD053A" w:rsidRDefault="007F61B5" w:rsidP="00D52517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Названия статьи</w:t>
            </w:r>
          </w:p>
        </w:tc>
        <w:tc>
          <w:tcPr>
            <w:tcW w:w="5210" w:type="dxa"/>
            <w:shd w:val="clear" w:color="auto" w:fill="auto"/>
          </w:tcPr>
          <w:p w:rsidR="00BD053A" w:rsidRPr="005350F7" w:rsidRDefault="00BD053A" w:rsidP="00D52517">
            <w:pPr>
              <w:pStyle w:val="a6"/>
              <w:rPr>
                <w:b w:val="0"/>
                <w:sz w:val="20"/>
              </w:rPr>
            </w:pPr>
          </w:p>
        </w:tc>
      </w:tr>
      <w:tr w:rsidR="00BD053A" w:rsidRPr="005350F7" w:rsidTr="00CA6B13">
        <w:tc>
          <w:tcPr>
            <w:tcW w:w="5210" w:type="dxa"/>
            <w:shd w:val="clear" w:color="auto" w:fill="auto"/>
          </w:tcPr>
          <w:p w:rsidR="00BD053A" w:rsidRPr="00BD053A" w:rsidRDefault="00BD053A" w:rsidP="00D52517">
            <w:pPr>
              <w:pStyle w:val="a6"/>
              <w:jc w:val="left"/>
              <w:rPr>
                <w:sz w:val="20"/>
              </w:rPr>
            </w:pPr>
            <w:r w:rsidRPr="00BD053A">
              <w:rPr>
                <w:sz w:val="20"/>
              </w:rPr>
              <w:t>Название секции</w:t>
            </w:r>
          </w:p>
        </w:tc>
        <w:tc>
          <w:tcPr>
            <w:tcW w:w="5210" w:type="dxa"/>
            <w:shd w:val="clear" w:color="auto" w:fill="auto"/>
          </w:tcPr>
          <w:p w:rsidR="00BD053A" w:rsidRPr="005350F7" w:rsidRDefault="00BD053A" w:rsidP="00D52517">
            <w:pPr>
              <w:pStyle w:val="a6"/>
              <w:rPr>
                <w:b w:val="0"/>
                <w:sz w:val="20"/>
              </w:rPr>
            </w:pPr>
          </w:p>
        </w:tc>
      </w:tr>
      <w:tr w:rsidR="00BD053A" w:rsidRPr="005350F7" w:rsidTr="00CA6B13">
        <w:tc>
          <w:tcPr>
            <w:tcW w:w="5210" w:type="dxa"/>
            <w:shd w:val="clear" w:color="auto" w:fill="auto"/>
          </w:tcPr>
          <w:p w:rsidR="00BD053A" w:rsidRPr="00BD053A" w:rsidRDefault="00BD053A" w:rsidP="00D52517">
            <w:pPr>
              <w:pStyle w:val="a6"/>
              <w:jc w:val="left"/>
              <w:rPr>
                <w:sz w:val="20"/>
              </w:rPr>
            </w:pPr>
            <w:r w:rsidRPr="00BD053A">
              <w:rPr>
                <w:sz w:val="20"/>
              </w:rPr>
              <w:t>Форма участия (очная/заочная)</w:t>
            </w:r>
          </w:p>
        </w:tc>
        <w:tc>
          <w:tcPr>
            <w:tcW w:w="5210" w:type="dxa"/>
            <w:shd w:val="clear" w:color="auto" w:fill="auto"/>
          </w:tcPr>
          <w:p w:rsidR="00BD053A" w:rsidRPr="005350F7" w:rsidRDefault="00BD053A" w:rsidP="00D52517">
            <w:pPr>
              <w:pStyle w:val="a6"/>
              <w:rPr>
                <w:b w:val="0"/>
                <w:sz w:val="20"/>
              </w:rPr>
            </w:pPr>
          </w:p>
        </w:tc>
      </w:tr>
      <w:tr w:rsidR="00BD053A" w:rsidRPr="005350F7" w:rsidTr="00CA6B13">
        <w:tc>
          <w:tcPr>
            <w:tcW w:w="5210" w:type="dxa"/>
            <w:shd w:val="clear" w:color="auto" w:fill="auto"/>
          </w:tcPr>
          <w:p w:rsidR="00BD053A" w:rsidRPr="00BD053A" w:rsidRDefault="00BD053A" w:rsidP="00D52517">
            <w:pPr>
              <w:pStyle w:val="a6"/>
              <w:jc w:val="left"/>
              <w:rPr>
                <w:sz w:val="20"/>
              </w:rPr>
            </w:pPr>
            <w:r w:rsidRPr="00BD053A">
              <w:rPr>
                <w:sz w:val="20"/>
              </w:rPr>
              <w:t>Почтовый адрес с индексом</w:t>
            </w:r>
          </w:p>
        </w:tc>
        <w:tc>
          <w:tcPr>
            <w:tcW w:w="5210" w:type="dxa"/>
            <w:shd w:val="clear" w:color="auto" w:fill="auto"/>
          </w:tcPr>
          <w:p w:rsidR="00BD053A" w:rsidRPr="005350F7" w:rsidRDefault="00BD053A" w:rsidP="00D52517">
            <w:pPr>
              <w:pStyle w:val="a6"/>
              <w:rPr>
                <w:b w:val="0"/>
                <w:sz w:val="20"/>
              </w:rPr>
            </w:pPr>
          </w:p>
        </w:tc>
      </w:tr>
      <w:tr w:rsidR="00BD053A" w:rsidRPr="005350F7" w:rsidTr="00CA6B13">
        <w:tc>
          <w:tcPr>
            <w:tcW w:w="5210" w:type="dxa"/>
            <w:shd w:val="clear" w:color="auto" w:fill="auto"/>
          </w:tcPr>
          <w:p w:rsidR="00BD053A" w:rsidRPr="00BD053A" w:rsidRDefault="00BD053A" w:rsidP="00D52517">
            <w:pPr>
              <w:pStyle w:val="a6"/>
              <w:jc w:val="left"/>
              <w:rPr>
                <w:sz w:val="20"/>
              </w:rPr>
            </w:pPr>
            <w:r w:rsidRPr="00BD053A">
              <w:rPr>
                <w:sz w:val="20"/>
              </w:rPr>
              <w:t>Источник, из которого Вы узнали о конференции</w:t>
            </w:r>
          </w:p>
        </w:tc>
        <w:tc>
          <w:tcPr>
            <w:tcW w:w="5210" w:type="dxa"/>
            <w:shd w:val="clear" w:color="auto" w:fill="auto"/>
          </w:tcPr>
          <w:p w:rsidR="00BD053A" w:rsidRPr="005350F7" w:rsidRDefault="00BD053A" w:rsidP="00D52517">
            <w:pPr>
              <w:pStyle w:val="a6"/>
              <w:rPr>
                <w:b w:val="0"/>
                <w:sz w:val="20"/>
              </w:rPr>
            </w:pPr>
          </w:p>
        </w:tc>
      </w:tr>
    </w:tbl>
    <w:p w:rsidR="00781828" w:rsidRDefault="00781828" w:rsidP="00D52517">
      <w:pPr>
        <w:pStyle w:val="a8"/>
        <w:tabs>
          <w:tab w:val="left" w:pos="7655"/>
        </w:tabs>
        <w:suppressAutoHyphens/>
        <w:spacing w:after="0" w:line="240" w:lineRule="auto"/>
        <w:ind w:left="0" w:right="-15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D751D7" w:rsidRDefault="00D751D7" w:rsidP="00D52517">
      <w:pPr>
        <w:pStyle w:val="a8"/>
        <w:tabs>
          <w:tab w:val="left" w:pos="7655"/>
        </w:tabs>
        <w:suppressAutoHyphens/>
        <w:spacing w:after="0" w:line="240" w:lineRule="auto"/>
        <w:ind w:left="0" w:right="-15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D52517" w:rsidRDefault="00D52517" w:rsidP="00D52517">
      <w:pPr>
        <w:pStyle w:val="a8"/>
        <w:tabs>
          <w:tab w:val="left" w:pos="7655"/>
        </w:tabs>
        <w:suppressAutoHyphens/>
        <w:spacing w:after="0" w:line="240" w:lineRule="auto"/>
        <w:ind w:left="0" w:right="-15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81828" w:rsidRPr="00D751D7" w:rsidRDefault="00781828" w:rsidP="00D52517">
      <w:pPr>
        <w:pStyle w:val="a6"/>
        <w:rPr>
          <w:sz w:val="24"/>
        </w:rPr>
      </w:pPr>
      <w:r w:rsidRPr="00D751D7">
        <w:rPr>
          <w:sz w:val="24"/>
        </w:rPr>
        <w:t>Требования к оформлению тезисов</w:t>
      </w:r>
    </w:p>
    <w:p w:rsidR="00781828" w:rsidRPr="00781828" w:rsidRDefault="00781828" w:rsidP="00D52517">
      <w:pPr>
        <w:pStyle w:val="a6"/>
        <w:rPr>
          <w:b w:val="0"/>
          <w:sz w:val="24"/>
        </w:rPr>
      </w:pPr>
    </w:p>
    <w:p w:rsidR="00781828" w:rsidRPr="00781828" w:rsidRDefault="00781828" w:rsidP="00D52517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828">
        <w:rPr>
          <w:rFonts w:ascii="Times New Roman" w:hAnsi="Times New Roman" w:cs="Times New Roman"/>
          <w:sz w:val="24"/>
          <w:szCs w:val="24"/>
        </w:rPr>
        <w:t xml:space="preserve">Научные статьи представляются в электронной форме. Объем текста </w:t>
      </w:r>
      <w:r w:rsidR="001B2BE7">
        <w:rPr>
          <w:rFonts w:ascii="Times New Roman" w:hAnsi="Times New Roman" w:cs="Times New Roman"/>
          <w:sz w:val="24"/>
          <w:szCs w:val="24"/>
        </w:rPr>
        <w:t xml:space="preserve">ученических и </w:t>
      </w:r>
      <w:r w:rsidRPr="00781828">
        <w:rPr>
          <w:rFonts w:ascii="Times New Roman" w:hAnsi="Times New Roman" w:cs="Times New Roman"/>
          <w:sz w:val="24"/>
          <w:szCs w:val="24"/>
        </w:rPr>
        <w:t>студенческих работ не должен превышать 3 страниц формата А4, для работ магистрантов – не более 4 страниц формата А4. Статьи проходят проверку в системе «</w:t>
      </w:r>
      <w:proofErr w:type="spellStart"/>
      <w:r w:rsidRPr="00781828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781828">
        <w:rPr>
          <w:rFonts w:ascii="Times New Roman" w:hAnsi="Times New Roman" w:cs="Times New Roman"/>
          <w:sz w:val="24"/>
          <w:szCs w:val="24"/>
        </w:rPr>
        <w:t>».</w:t>
      </w:r>
    </w:p>
    <w:p w:rsidR="00781828" w:rsidRPr="00781828" w:rsidRDefault="00781828" w:rsidP="0049053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28">
        <w:rPr>
          <w:rFonts w:ascii="Times New Roman" w:hAnsi="Times New Roman" w:cs="Times New Roman"/>
          <w:b/>
          <w:sz w:val="24"/>
          <w:szCs w:val="24"/>
        </w:rPr>
        <w:t>Установки:</w:t>
      </w:r>
    </w:p>
    <w:p w:rsidR="00781828" w:rsidRPr="00482C92" w:rsidRDefault="00781828" w:rsidP="00490532">
      <w:pPr>
        <w:pStyle w:val="a6"/>
        <w:ind w:right="141" w:firstLine="567"/>
        <w:jc w:val="both"/>
        <w:rPr>
          <w:b w:val="0"/>
          <w:sz w:val="24"/>
          <w:lang w:val="kk-KZ"/>
        </w:rPr>
      </w:pPr>
      <w:r w:rsidRPr="00482C92">
        <w:rPr>
          <w:b w:val="0"/>
          <w:sz w:val="24"/>
        </w:rPr>
        <w:t>1.</w:t>
      </w:r>
      <w:r w:rsidRPr="001B2BE7">
        <w:rPr>
          <w:b w:val="0"/>
          <w:sz w:val="24"/>
        </w:rPr>
        <w:t xml:space="preserve"> </w:t>
      </w:r>
      <w:r w:rsidR="00482C92" w:rsidRPr="00482C92">
        <w:rPr>
          <w:b w:val="0"/>
          <w:sz w:val="24"/>
          <w:lang w:val="kk-KZ"/>
        </w:rPr>
        <w:t>статьи для публикации принимаются на казахском, русском, английском языках.</w:t>
      </w:r>
    </w:p>
    <w:p w:rsidR="00482C92" w:rsidRPr="00482C92" w:rsidRDefault="00781828" w:rsidP="00490532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C92">
        <w:rPr>
          <w:rFonts w:ascii="Times New Roman" w:hAnsi="Times New Roman" w:cs="Times New Roman"/>
          <w:sz w:val="24"/>
          <w:szCs w:val="24"/>
        </w:rPr>
        <w:t>2. аннот</w:t>
      </w:r>
      <w:r w:rsidR="009F1459">
        <w:rPr>
          <w:rFonts w:ascii="Times New Roman" w:hAnsi="Times New Roman" w:cs="Times New Roman"/>
          <w:sz w:val="24"/>
          <w:szCs w:val="24"/>
        </w:rPr>
        <w:t>ацию</w:t>
      </w:r>
      <w:r w:rsidR="00482C92" w:rsidRPr="00482C92">
        <w:rPr>
          <w:rFonts w:ascii="Times New Roman" w:hAnsi="Times New Roman" w:cs="Times New Roman"/>
          <w:sz w:val="24"/>
          <w:szCs w:val="24"/>
        </w:rPr>
        <w:t xml:space="preserve"> </w:t>
      </w:r>
      <w:r w:rsidR="00482C92" w:rsidRPr="00482C92">
        <w:rPr>
          <w:rFonts w:ascii="Times New Roman" w:hAnsi="Times New Roman" w:cs="Times New Roman"/>
          <w:sz w:val="24"/>
          <w:lang w:val="kk-KZ"/>
        </w:rPr>
        <w:t xml:space="preserve">статьи изложить в 3 строки курсивом с переводом на 2 языка: на русском языке - Түйін </w:t>
      </w:r>
      <w:r w:rsidR="00482C92" w:rsidRPr="00482C92">
        <w:rPr>
          <w:rFonts w:ascii="Times New Roman" w:hAnsi="Times New Roman" w:cs="Times New Roman"/>
          <w:sz w:val="24"/>
        </w:rPr>
        <w:t xml:space="preserve">и </w:t>
      </w:r>
      <w:r w:rsidR="00482C92" w:rsidRPr="00482C92">
        <w:rPr>
          <w:rFonts w:ascii="Times New Roman" w:hAnsi="Times New Roman" w:cs="Times New Roman"/>
          <w:sz w:val="24"/>
          <w:lang w:val="en-US"/>
        </w:rPr>
        <w:t>Summary</w:t>
      </w:r>
      <w:r w:rsidR="00482C92" w:rsidRPr="00482C92">
        <w:rPr>
          <w:rFonts w:ascii="Times New Roman" w:hAnsi="Times New Roman" w:cs="Times New Roman"/>
          <w:sz w:val="24"/>
        </w:rPr>
        <w:t xml:space="preserve">, на казахском языке - Резюме и </w:t>
      </w:r>
      <w:r w:rsidR="00482C92" w:rsidRPr="00482C92">
        <w:rPr>
          <w:rFonts w:ascii="Times New Roman" w:hAnsi="Times New Roman" w:cs="Times New Roman"/>
          <w:sz w:val="24"/>
          <w:lang w:val="en-US"/>
        </w:rPr>
        <w:t>Summary</w:t>
      </w:r>
      <w:r w:rsidR="00482C92" w:rsidRPr="00482C92">
        <w:rPr>
          <w:rFonts w:ascii="Times New Roman" w:hAnsi="Times New Roman" w:cs="Times New Roman"/>
          <w:sz w:val="24"/>
        </w:rPr>
        <w:t xml:space="preserve">, на английском языке - </w:t>
      </w:r>
      <w:r w:rsidR="00482C92" w:rsidRPr="00482C92">
        <w:rPr>
          <w:rFonts w:ascii="Times New Roman" w:hAnsi="Times New Roman" w:cs="Times New Roman"/>
          <w:sz w:val="24"/>
          <w:lang w:val="kk-KZ"/>
        </w:rPr>
        <w:t xml:space="preserve">Түйін и </w:t>
      </w:r>
      <w:r w:rsidR="00482C92" w:rsidRPr="00482C92">
        <w:rPr>
          <w:rFonts w:ascii="Times New Roman" w:hAnsi="Times New Roman" w:cs="Times New Roman"/>
          <w:sz w:val="24"/>
        </w:rPr>
        <w:t>Резюме.</w:t>
      </w:r>
    </w:p>
    <w:p w:rsidR="00781828" w:rsidRPr="00781828" w:rsidRDefault="00781828" w:rsidP="00490532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828">
        <w:rPr>
          <w:rFonts w:ascii="Times New Roman" w:hAnsi="Times New Roman" w:cs="Times New Roman"/>
          <w:sz w:val="24"/>
          <w:szCs w:val="24"/>
        </w:rPr>
        <w:t>3. поля: верхнее, нижнее, левое и правое – 2 см</w:t>
      </w:r>
    </w:p>
    <w:p w:rsidR="00781828" w:rsidRPr="00781828" w:rsidRDefault="00781828" w:rsidP="00490532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82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781828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781828">
        <w:rPr>
          <w:rFonts w:ascii="Times New Roman" w:hAnsi="Times New Roman" w:cs="Times New Roman"/>
          <w:sz w:val="24"/>
          <w:szCs w:val="24"/>
          <w:lang w:val="en-US"/>
        </w:rPr>
        <w:t xml:space="preserve">: Times New Roman, </w:t>
      </w:r>
      <w:r w:rsidRPr="00781828">
        <w:rPr>
          <w:rFonts w:ascii="Times New Roman" w:hAnsi="Times New Roman" w:cs="Times New Roman"/>
          <w:sz w:val="24"/>
          <w:szCs w:val="24"/>
        </w:rPr>
        <w:t>размер</w:t>
      </w:r>
      <w:r w:rsidRPr="00781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828">
        <w:rPr>
          <w:rFonts w:ascii="Times New Roman" w:hAnsi="Times New Roman" w:cs="Times New Roman"/>
          <w:sz w:val="24"/>
          <w:szCs w:val="24"/>
        </w:rPr>
        <w:t>шрифта</w:t>
      </w:r>
      <w:r w:rsidRPr="00781828">
        <w:rPr>
          <w:rFonts w:ascii="Times New Roman" w:hAnsi="Times New Roman" w:cs="Times New Roman"/>
          <w:sz w:val="24"/>
          <w:szCs w:val="24"/>
          <w:lang w:val="en-US"/>
        </w:rPr>
        <w:t xml:space="preserve"> – 14 </w:t>
      </w:r>
      <w:proofErr w:type="spellStart"/>
      <w:r w:rsidRPr="0078182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7818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1828" w:rsidRPr="00781828" w:rsidRDefault="00781828" w:rsidP="00490532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828">
        <w:rPr>
          <w:rFonts w:ascii="Times New Roman" w:hAnsi="Times New Roman" w:cs="Times New Roman"/>
          <w:sz w:val="24"/>
          <w:szCs w:val="24"/>
        </w:rPr>
        <w:t xml:space="preserve">6. межстрочный интервал – 1 </w:t>
      </w:r>
    </w:p>
    <w:p w:rsidR="00781828" w:rsidRPr="00781828" w:rsidRDefault="00781828" w:rsidP="00490532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828">
        <w:rPr>
          <w:rFonts w:ascii="Times New Roman" w:hAnsi="Times New Roman" w:cs="Times New Roman"/>
          <w:sz w:val="24"/>
          <w:szCs w:val="24"/>
        </w:rPr>
        <w:t>7. выравнивание шрифта – по ширине;</w:t>
      </w:r>
    </w:p>
    <w:p w:rsidR="00781828" w:rsidRPr="00781828" w:rsidRDefault="009F1459" w:rsidP="00490532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81828" w:rsidRPr="00781828">
        <w:rPr>
          <w:rFonts w:ascii="Times New Roman" w:hAnsi="Times New Roman" w:cs="Times New Roman"/>
          <w:sz w:val="24"/>
          <w:szCs w:val="24"/>
        </w:rPr>
        <w:t>автоматическая расстановка переносом, ширина зоны переноса - 0,25 см с ограничением трех переносов подряд</w:t>
      </w:r>
    </w:p>
    <w:p w:rsidR="00781828" w:rsidRPr="00781828" w:rsidRDefault="00781828" w:rsidP="00490532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828">
        <w:rPr>
          <w:rFonts w:ascii="Times New Roman" w:hAnsi="Times New Roman" w:cs="Times New Roman"/>
          <w:sz w:val="24"/>
          <w:szCs w:val="24"/>
        </w:rPr>
        <w:t>9. отправлять в виде отдельного файла с именем типа «</w:t>
      </w:r>
      <w:r w:rsidR="00D751D7">
        <w:rPr>
          <w:rFonts w:ascii="Times New Roman" w:hAnsi="Times New Roman" w:cs="Times New Roman"/>
          <w:sz w:val="24"/>
          <w:szCs w:val="24"/>
        </w:rPr>
        <w:t>Амиров</w:t>
      </w:r>
      <w:r w:rsidRPr="00781828">
        <w:rPr>
          <w:rFonts w:ascii="Times New Roman" w:hAnsi="Times New Roman" w:cs="Times New Roman"/>
          <w:sz w:val="24"/>
          <w:szCs w:val="24"/>
        </w:rPr>
        <w:t>.статья.doc», «</w:t>
      </w:r>
      <w:r w:rsidR="00D751D7">
        <w:rPr>
          <w:rFonts w:ascii="Times New Roman" w:hAnsi="Times New Roman" w:cs="Times New Roman"/>
          <w:sz w:val="24"/>
          <w:szCs w:val="24"/>
        </w:rPr>
        <w:t>Амиров</w:t>
      </w:r>
      <w:r w:rsidRPr="00781828">
        <w:rPr>
          <w:rFonts w:ascii="Times New Roman" w:hAnsi="Times New Roman" w:cs="Times New Roman"/>
          <w:sz w:val="24"/>
          <w:szCs w:val="24"/>
        </w:rPr>
        <w:t>.заявка.doc».</w:t>
      </w:r>
    </w:p>
    <w:p w:rsidR="00781828" w:rsidRDefault="00781828" w:rsidP="00D5251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828" w:rsidRPr="00781828" w:rsidRDefault="00781828" w:rsidP="00490532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  <w:r w:rsidRPr="00781828">
        <w:rPr>
          <w:rFonts w:ascii="Times New Roman" w:hAnsi="Times New Roman" w:cs="Times New Roman"/>
          <w:b/>
          <w:sz w:val="24"/>
          <w:szCs w:val="24"/>
        </w:rPr>
        <w:t>Структура тезисов</w:t>
      </w:r>
      <w:r w:rsidRPr="00781828">
        <w:rPr>
          <w:rFonts w:ascii="Times New Roman" w:hAnsi="Times New Roman" w:cs="Times New Roman"/>
          <w:sz w:val="24"/>
          <w:szCs w:val="24"/>
        </w:rPr>
        <w:t>:</w:t>
      </w:r>
    </w:p>
    <w:p w:rsidR="00781828" w:rsidRPr="00781828" w:rsidRDefault="00781828" w:rsidP="00D52517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28">
        <w:rPr>
          <w:rFonts w:ascii="Times New Roman" w:hAnsi="Times New Roman" w:cs="Times New Roman"/>
          <w:sz w:val="24"/>
          <w:szCs w:val="24"/>
        </w:rPr>
        <w:t>название статьи печатается посередине строки прописными буквами полужирным шрифтом;</w:t>
      </w:r>
    </w:p>
    <w:p w:rsidR="00781828" w:rsidRPr="00781828" w:rsidRDefault="00781828" w:rsidP="00D52517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28">
        <w:rPr>
          <w:rFonts w:ascii="Times New Roman" w:hAnsi="Times New Roman" w:cs="Times New Roman"/>
          <w:sz w:val="24"/>
          <w:szCs w:val="24"/>
        </w:rPr>
        <w:t xml:space="preserve">посередине строки строчными буквами печатаются имя, отчество и фамилия автора (или авторов), </w:t>
      </w:r>
      <w:r w:rsidR="009F1459">
        <w:rPr>
          <w:rFonts w:ascii="Times New Roman" w:hAnsi="Times New Roman" w:cs="Times New Roman"/>
          <w:sz w:val="24"/>
          <w:szCs w:val="24"/>
        </w:rPr>
        <w:t>университет</w:t>
      </w:r>
      <w:r w:rsidRPr="00781828">
        <w:rPr>
          <w:rFonts w:ascii="Times New Roman" w:hAnsi="Times New Roman" w:cs="Times New Roman"/>
          <w:sz w:val="24"/>
          <w:szCs w:val="24"/>
        </w:rPr>
        <w:t>, курс (год обучения);</w:t>
      </w:r>
    </w:p>
    <w:p w:rsidR="00D751D7" w:rsidRPr="00482C92" w:rsidRDefault="00781828" w:rsidP="00D52517">
      <w:pPr>
        <w:numPr>
          <w:ilvl w:val="0"/>
          <w:numId w:val="1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28">
        <w:rPr>
          <w:rFonts w:ascii="Times New Roman" w:hAnsi="Times New Roman" w:cs="Times New Roman"/>
          <w:sz w:val="24"/>
          <w:szCs w:val="24"/>
        </w:rPr>
        <w:t>посередине строки строчными буквами печатаются имя, отчество и фамилия научного руководителя, ученая степень и ученое звание.</w:t>
      </w:r>
    </w:p>
    <w:p w:rsidR="00781828" w:rsidRPr="00781828" w:rsidRDefault="00DC09A4" w:rsidP="00D5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42pt;margin-top:11.15pt;width:414.8pt;height:149.1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" strokeweight=".5pt">
            <v:textbox inset="7.45pt,3.85pt,7.45pt,3.85pt">
              <w:txbxContent>
                <w:p w:rsidR="00781828" w:rsidRPr="00D751D7" w:rsidRDefault="00781828" w:rsidP="00D751D7">
                  <w:pPr>
                    <w:spacing w:after="0" w:line="240" w:lineRule="auto"/>
                    <w:ind w:left="708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751D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пример оформления</w:t>
                  </w:r>
                </w:p>
                <w:p w:rsidR="00781828" w:rsidRPr="00D751D7" w:rsidRDefault="00781828" w:rsidP="00D751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51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ИНТЕРНЕТ-ТЕХНОЛОГИИ В ОБРАЗОВАНИИ</w:t>
                  </w:r>
                </w:p>
                <w:p w:rsidR="00781828" w:rsidRPr="00D751D7" w:rsidRDefault="00781828" w:rsidP="00D751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81828" w:rsidRPr="00D751D7" w:rsidRDefault="00D751D7" w:rsidP="00D751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51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Амиров</w:t>
                  </w:r>
                  <w:proofErr w:type="spellEnd"/>
                  <w:r w:rsidR="00781828" w:rsidRPr="00D751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А.С.,</w:t>
                  </w:r>
                  <w:r w:rsidR="00781828" w:rsidRPr="00D75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75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Казахский</w:t>
                  </w:r>
                  <w:r w:rsidR="00781828" w:rsidRPr="00D75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университет</w:t>
                  </w:r>
                  <w:r w:rsidRPr="00D75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 и бизнеса, 4 курс</w:t>
                  </w:r>
                </w:p>
                <w:p w:rsidR="00781828" w:rsidRPr="00D751D7" w:rsidRDefault="00781828" w:rsidP="00D751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F1459" w:rsidRDefault="00781828" w:rsidP="009F1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Научный руководитель – </w:t>
                  </w:r>
                  <w:r w:rsidRPr="00D751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Петров И.В., </w:t>
                  </w:r>
                  <w:r w:rsidR="001B2B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к.ф.-м</w:t>
                  </w:r>
                  <w:r w:rsidRPr="00D75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.н., проф. </w:t>
                  </w:r>
                </w:p>
                <w:p w:rsidR="009F1459" w:rsidRPr="00D751D7" w:rsidRDefault="009F1459" w:rsidP="009F1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1828" w:rsidRPr="00D751D7" w:rsidRDefault="00781828" w:rsidP="00D751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Текст, текст, текст, текст, текст, текст, текст, текст, текст, текст, текст, </w:t>
                  </w:r>
                </w:p>
                <w:p w:rsidR="00781828" w:rsidRPr="00D751D7" w:rsidRDefault="00781828" w:rsidP="00D751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1828" w:rsidRPr="00D751D7" w:rsidRDefault="00781828" w:rsidP="00D751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51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Библиографический список</w:t>
                  </w:r>
                </w:p>
                <w:p w:rsidR="00781828" w:rsidRDefault="00781828" w:rsidP="0078182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81828" w:rsidRDefault="00781828" w:rsidP="00D52517">
      <w:pPr>
        <w:tabs>
          <w:tab w:val="left" w:pos="567"/>
          <w:tab w:val="left" w:pos="709"/>
        </w:tabs>
        <w:spacing w:after="0" w:line="240" w:lineRule="auto"/>
        <w:ind w:left="360" w:firstLine="348"/>
        <w:jc w:val="both"/>
        <w:rPr>
          <w:b/>
          <w:sz w:val="24"/>
          <w:szCs w:val="24"/>
        </w:rPr>
      </w:pPr>
    </w:p>
    <w:p w:rsidR="00781828" w:rsidRDefault="00781828" w:rsidP="00D52517">
      <w:pPr>
        <w:pStyle w:val="a8"/>
        <w:tabs>
          <w:tab w:val="left" w:pos="7655"/>
        </w:tabs>
        <w:suppressAutoHyphens/>
        <w:spacing w:after="0" w:line="240" w:lineRule="auto"/>
        <w:ind w:left="142" w:right="-15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E306D8" w:rsidRPr="00E306D8" w:rsidRDefault="00E306D8" w:rsidP="00D52517">
      <w:pPr>
        <w:pStyle w:val="a6"/>
        <w:tabs>
          <w:tab w:val="left" w:pos="7655"/>
        </w:tabs>
        <w:rPr>
          <w:color w:val="1F497D" w:themeColor="text2"/>
          <w:sz w:val="24"/>
          <w:lang w:val="kk-KZ"/>
        </w:rPr>
      </w:pPr>
      <w:r w:rsidRPr="00E306D8">
        <w:rPr>
          <w:color w:val="1F497D" w:themeColor="text2"/>
          <w:sz w:val="24"/>
          <w:lang w:val="kk-KZ"/>
        </w:rPr>
        <w:t>Материалы</w:t>
      </w:r>
      <w:r>
        <w:rPr>
          <w:color w:val="1F497D" w:themeColor="text2"/>
          <w:sz w:val="24"/>
          <w:lang w:val="kk-KZ"/>
        </w:rPr>
        <w:t xml:space="preserve"> к</w:t>
      </w:r>
      <w:r w:rsidRPr="00E306D8">
        <w:rPr>
          <w:color w:val="1F497D" w:themeColor="text2"/>
          <w:sz w:val="24"/>
          <w:lang w:val="kk-KZ"/>
        </w:rPr>
        <w:t>онференции будут изданы в</w:t>
      </w:r>
      <w:r>
        <w:rPr>
          <w:color w:val="1F497D" w:themeColor="text2"/>
          <w:sz w:val="24"/>
          <w:lang w:val="kk-KZ"/>
        </w:rPr>
        <w:t xml:space="preserve"> с</w:t>
      </w:r>
      <w:r w:rsidRPr="00E306D8">
        <w:rPr>
          <w:color w:val="1F497D" w:themeColor="text2"/>
          <w:sz w:val="24"/>
          <w:lang w:val="kk-KZ"/>
        </w:rPr>
        <w:t>борнике научных статьей</w:t>
      </w:r>
    </w:p>
    <w:p w:rsidR="00E306D8" w:rsidRDefault="00E306D8" w:rsidP="00D52517">
      <w:pPr>
        <w:pStyle w:val="a6"/>
        <w:tabs>
          <w:tab w:val="left" w:pos="7655"/>
        </w:tabs>
        <w:ind w:left="-142"/>
        <w:rPr>
          <w:color w:val="1F497D" w:themeColor="text2"/>
          <w:sz w:val="24"/>
          <w:lang w:val="kk-KZ"/>
        </w:rPr>
      </w:pPr>
      <w:r w:rsidRPr="00E306D8">
        <w:rPr>
          <w:color w:val="1F497D" w:themeColor="text2"/>
          <w:sz w:val="24"/>
          <w:lang w:val="kk-KZ"/>
        </w:rPr>
        <w:t>согласно следующим требованиям:</w:t>
      </w:r>
    </w:p>
    <w:p w:rsidR="00677122" w:rsidRPr="00E306D8" w:rsidRDefault="00677122" w:rsidP="00D52517">
      <w:pPr>
        <w:pStyle w:val="a6"/>
        <w:tabs>
          <w:tab w:val="left" w:pos="7655"/>
        </w:tabs>
        <w:ind w:left="-142"/>
        <w:rPr>
          <w:color w:val="1F497D" w:themeColor="text2"/>
          <w:sz w:val="24"/>
          <w:lang w:val="kk-KZ"/>
        </w:rPr>
      </w:pPr>
    </w:p>
    <w:p w:rsidR="00D751D7" w:rsidRDefault="00D751D7" w:rsidP="00D52517">
      <w:pPr>
        <w:pStyle w:val="a6"/>
        <w:ind w:right="141" w:firstLine="284"/>
        <w:jc w:val="both"/>
        <w:rPr>
          <w:color w:val="1F497D" w:themeColor="text2"/>
          <w:sz w:val="24"/>
          <w:lang w:val="kk-KZ"/>
        </w:rPr>
      </w:pPr>
    </w:p>
    <w:p w:rsidR="00D751D7" w:rsidRDefault="00D751D7" w:rsidP="00D52517">
      <w:pPr>
        <w:pStyle w:val="a6"/>
        <w:ind w:right="141" w:firstLine="284"/>
        <w:jc w:val="both"/>
        <w:rPr>
          <w:color w:val="1F497D" w:themeColor="text2"/>
          <w:sz w:val="24"/>
          <w:lang w:val="kk-KZ"/>
        </w:rPr>
      </w:pPr>
    </w:p>
    <w:p w:rsidR="00D751D7" w:rsidRDefault="00D751D7" w:rsidP="00D52517">
      <w:pPr>
        <w:pStyle w:val="a6"/>
        <w:ind w:right="141"/>
        <w:jc w:val="both"/>
        <w:rPr>
          <w:color w:val="1F497D" w:themeColor="text2"/>
          <w:sz w:val="24"/>
          <w:lang w:val="kk-KZ"/>
        </w:rPr>
      </w:pPr>
    </w:p>
    <w:p w:rsidR="00CE2265" w:rsidRDefault="00CE2265" w:rsidP="00D525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517" w:rsidRDefault="00D52517" w:rsidP="00D525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517" w:rsidRDefault="00D52517" w:rsidP="00D525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1D7" w:rsidRPr="00482C92" w:rsidRDefault="00D751D7" w:rsidP="00D525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C92">
        <w:rPr>
          <w:rFonts w:ascii="Times New Roman" w:hAnsi="Times New Roman" w:cs="Times New Roman"/>
          <w:b/>
          <w:sz w:val="24"/>
          <w:szCs w:val="24"/>
        </w:rPr>
        <w:t>Оформление библиографического списка:</w:t>
      </w:r>
    </w:p>
    <w:p w:rsidR="00D751D7" w:rsidRDefault="00D751D7" w:rsidP="009F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C92">
        <w:rPr>
          <w:rFonts w:ascii="Times New Roman" w:hAnsi="Times New Roman" w:cs="Times New Roman"/>
          <w:sz w:val="24"/>
          <w:szCs w:val="24"/>
        </w:rPr>
        <w:t>Ссылки на цитируемую литературу даются в тексте цифрами в квадратных скобках: [1,2]. Сам список литературы под заголовком «Библиографический список» приводится после основного текста в порядке цитирования.</w:t>
      </w:r>
    </w:p>
    <w:p w:rsidR="00FE196F" w:rsidRPr="00482C92" w:rsidRDefault="00FE196F" w:rsidP="00D5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92" w:rsidRDefault="00482C92" w:rsidP="00D52517">
      <w:pPr>
        <w:tabs>
          <w:tab w:val="left" w:pos="567"/>
        </w:tabs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</w:rPr>
      </w:pPr>
      <w:r w:rsidRPr="00482C92">
        <w:rPr>
          <w:rFonts w:ascii="Times New Roman" w:hAnsi="Times New Roman" w:cs="Times New Roman"/>
          <w:b/>
          <w:sz w:val="24"/>
        </w:rPr>
        <w:t>Ваш текст является оригиналом и редактированию не подлежит!</w:t>
      </w:r>
    </w:p>
    <w:p w:rsidR="00D52517" w:rsidRDefault="00D52517" w:rsidP="00D52517">
      <w:pPr>
        <w:tabs>
          <w:tab w:val="left" w:pos="567"/>
        </w:tabs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</w:rPr>
      </w:pPr>
    </w:p>
    <w:p w:rsidR="00D52517" w:rsidRPr="00482C92" w:rsidRDefault="00D52517" w:rsidP="00D52517">
      <w:pPr>
        <w:tabs>
          <w:tab w:val="left" w:pos="567"/>
        </w:tabs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517" w:rsidRPr="00D52517" w:rsidRDefault="00D52517" w:rsidP="00D52517">
      <w:pPr>
        <w:pStyle w:val="a6"/>
        <w:rPr>
          <w:sz w:val="24"/>
        </w:rPr>
      </w:pPr>
      <w:r w:rsidRPr="00D52517">
        <w:rPr>
          <w:sz w:val="24"/>
        </w:rPr>
        <w:t>Приглашаем студентов и магистрантов принять участие в работе конференции. Заранее благодарим за проявленный интерес!</w:t>
      </w:r>
    </w:p>
    <w:p w:rsidR="006D62C7" w:rsidRPr="00422E0A" w:rsidRDefault="006D62C7">
      <w:pPr>
        <w:rPr>
          <w:rFonts w:ascii="Arial" w:hAnsi="Arial" w:cs="Arial"/>
          <w:b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val="kk-KZ"/>
        </w:rPr>
      </w:pPr>
    </w:p>
    <w:sectPr w:rsidR="006D62C7" w:rsidRPr="00422E0A" w:rsidSect="006771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339"/>
    <w:rsid w:val="00000370"/>
    <w:rsid w:val="00022F54"/>
    <w:rsid w:val="0002464C"/>
    <w:rsid w:val="0003527D"/>
    <w:rsid w:val="00041041"/>
    <w:rsid w:val="00051FBE"/>
    <w:rsid w:val="0006572F"/>
    <w:rsid w:val="00095258"/>
    <w:rsid w:val="000C5E3E"/>
    <w:rsid w:val="00163CED"/>
    <w:rsid w:val="001B2BE7"/>
    <w:rsid w:val="0024626C"/>
    <w:rsid w:val="002A7769"/>
    <w:rsid w:val="002D43F6"/>
    <w:rsid w:val="00303586"/>
    <w:rsid w:val="00364339"/>
    <w:rsid w:val="003C2E97"/>
    <w:rsid w:val="00422E0A"/>
    <w:rsid w:val="004423FD"/>
    <w:rsid w:val="00476F61"/>
    <w:rsid w:val="00482C92"/>
    <w:rsid w:val="004861E5"/>
    <w:rsid w:val="00490532"/>
    <w:rsid w:val="004A4990"/>
    <w:rsid w:val="004B4AC5"/>
    <w:rsid w:val="0059385E"/>
    <w:rsid w:val="005B2595"/>
    <w:rsid w:val="006224AE"/>
    <w:rsid w:val="00623E14"/>
    <w:rsid w:val="00671326"/>
    <w:rsid w:val="00677122"/>
    <w:rsid w:val="00677B8A"/>
    <w:rsid w:val="006A3393"/>
    <w:rsid w:val="006C1173"/>
    <w:rsid w:val="006D62C7"/>
    <w:rsid w:val="00764576"/>
    <w:rsid w:val="00774096"/>
    <w:rsid w:val="00781828"/>
    <w:rsid w:val="007E5D91"/>
    <w:rsid w:val="007F61B5"/>
    <w:rsid w:val="00832410"/>
    <w:rsid w:val="00863F6A"/>
    <w:rsid w:val="00880D8F"/>
    <w:rsid w:val="008C4BC0"/>
    <w:rsid w:val="008D7FB8"/>
    <w:rsid w:val="0093294D"/>
    <w:rsid w:val="00990E90"/>
    <w:rsid w:val="009D2907"/>
    <w:rsid w:val="009F1459"/>
    <w:rsid w:val="00A23247"/>
    <w:rsid w:val="00A321F2"/>
    <w:rsid w:val="00A36CC1"/>
    <w:rsid w:val="00A61FEB"/>
    <w:rsid w:val="00A865FE"/>
    <w:rsid w:val="00AB6F06"/>
    <w:rsid w:val="00AC296D"/>
    <w:rsid w:val="00B56FDF"/>
    <w:rsid w:val="00BD053A"/>
    <w:rsid w:val="00C504BE"/>
    <w:rsid w:val="00CA0483"/>
    <w:rsid w:val="00CB5558"/>
    <w:rsid w:val="00CE2265"/>
    <w:rsid w:val="00D24613"/>
    <w:rsid w:val="00D52517"/>
    <w:rsid w:val="00D751D7"/>
    <w:rsid w:val="00DA6D79"/>
    <w:rsid w:val="00DC09A4"/>
    <w:rsid w:val="00DE3859"/>
    <w:rsid w:val="00DF148C"/>
    <w:rsid w:val="00E306D8"/>
    <w:rsid w:val="00E3449E"/>
    <w:rsid w:val="00EB49D9"/>
    <w:rsid w:val="00EF02ED"/>
    <w:rsid w:val="00EF381D"/>
    <w:rsid w:val="00F02527"/>
    <w:rsid w:val="00F37708"/>
    <w:rsid w:val="00F6393D"/>
    <w:rsid w:val="00FC4AF5"/>
    <w:rsid w:val="00FE1628"/>
    <w:rsid w:val="00FE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39"/>
    <w:rPr>
      <w:b/>
      <w:bCs/>
    </w:rPr>
  </w:style>
  <w:style w:type="character" w:styleId="a5">
    <w:name w:val="Hyperlink"/>
    <w:basedOn w:val="a0"/>
    <w:uiPriority w:val="99"/>
    <w:semiHidden/>
    <w:unhideWhenUsed/>
    <w:rsid w:val="003643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62C7"/>
  </w:style>
  <w:style w:type="paragraph" w:styleId="a6">
    <w:name w:val="Body Text"/>
    <w:basedOn w:val="a"/>
    <w:link w:val="a7"/>
    <w:rsid w:val="008C4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8C4B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 Indent"/>
    <w:basedOn w:val="a"/>
    <w:link w:val="a9"/>
    <w:uiPriority w:val="99"/>
    <w:unhideWhenUsed/>
    <w:rsid w:val="008C4BC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4BC0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E306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-user-name">
    <w:name w:val="header-user-name"/>
    <w:basedOn w:val="a0"/>
    <w:rsid w:val="00E306D8"/>
  </w:style>
  <w:style w:type="paragraph" w:styleId="3">
    <w:name w:val="Body Text 3"/>
    <w:basedOn w:val="a"/>
    <w:link w:val="30"/>
    <w:uiPriority w:val="99"/>
    <w:unhideWhenUsed/>
    <w:rsid w:val="008D7F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D7FB8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D7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D7FB8"/>
  </w:style>
  <w:style w:type="paragraph" w:customStyle="1" w:styleId="msonormalmailrucssattributepostfix">
    <w:name w:val="msonormal_mailru_css_attribute_postfix"/>
    <w:basedOn w:val="a"/>
    <w:rsid w:val="006C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Indira</cp:lastModifiedBy>
  <cp:revision>36</cp:revision>
  <cp:lastPrinted>2018-10-22T06:33:00Z</cp:lastPrinted>
  <dcterms:created xsi:type="dcterms:W3CDTF">2016-03-30T16:07:00Z</dcterms:created>
  <dcterms:modified xsi:type="dcterms:W3CDTF">2018-10-22T12:02:00Z</dcterms:modified>
</cp:coreProperties>
</file>