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D9" w:rsidRPr="003B600A" w:rsidRDefault="007B2884" w:rsidP="005010FE">
      <w:pPr>
        <w:pStyle w:val="31"/>
        <w:rPr>
          <w:sz w:val="28"/>
          <w:szCs w:val="28"/>
        </w:rPr>
      </w:pPr>
      <w:r>
        <w:rPr>
          <w:sz w:val="28"/>
          <w:szCs w:val="28"/>
          <w:lang w:val="kk-KZ"/>
        </w:rPr>
        <w:t>Қазақстан Республикасы Білім және ғылым министрлігі</w:t>
      </w:r>
    </w:p>
    <w:p w:rsidR="00877ED9" w:rsidRPr="003B600A" w:rsidRDefault="007B2884" w:rsidP="005010FE">
      <w:pPr>
        <w:pStyle w:val="4"/>
        <w:numPr>
          <w:ilvl w:val="3"/>
          <w:numId w:val="2"/>
        </w:numPr>
        <w:ind w:firstLine="0"/>
        <w:rPr>
          <w:sz w:val="28"/>
          <w:szCs w:val="28"/>
        </w:rPr>
      </w:pPr>
      <w:r>
        <w:rPr>
          <w:sz w:val="28"/>
          <w:szCs w:val="28"/>
          <w:lang w:val="kk-KZ"/>
        </w:rPr>
        <w:t>Еуразия гуманитарлық институты</w:t>
      </w:r>
    </w:p>
    <w:p w:rsidR="00877ED9" w:rsidRPr="003B600A" w:rsidRDefault="00877ED9" w:rsidP="005010FE">
      <w:pPr>
        <w:pStyle w:val="a3"/>
        <w:jc w:val="center"/>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1E5AF7" w:rsidP="005010FE">
      <w:pPr>
        <w:pStyle w:val="a3"/>
        <w:jc w:val="center"/>
        <w:rPr>
          <w:szCs w:val="28"/>
        </w:rPr>
      </w:pPr>
      <w:r>
        <w:rPr>
          <w:b/>
          <w:szCs w:val="28"/>
        </w:rPr>
        <w:t>А.</w:t>
      </w:r>
      <w:r w:rsidR="00877ED9" w:rsidRPr="003B600A">
        <w:rPr>
          <w:b/>
          <w:szCs w:val="28"/>
        </w:rPr>
        <w:t>У. Ильясова</w:t>
      </w:r>
    </w:p>
    <w:p w:rsidR="00877ED9" w:rsidRPr="003B600A" w:rsidRDefault="00877ED9" w:rsidP="005010FE">
      <w:pPr>
        <w:pStyle w:val="a3"/>
        <w:jc w:val="center"/>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877ED9" w:rsidRPr="003B600A" w:rsidRDefault="00877ED9" w:rsidP="005010FE">
      <w:pPr>
        <w:pStyle w:val="a3"/>
        <w:rPr>
          <w:szCs w:val="28"/>
        </w:rPr>
      </w:pPr>
    </w:p>
    <w:p w:rsidR="007B2884" w:rsidRDefault="007B2884" w:rsidP="005010FE">
      <w:pPr>
        <w:pStyle w:val="a3"/>
        <w:jc w:val="center"/>
        <w:rPr>
          <w:b/>
          <w:szCs w:val="28"/>
          <w:lang w:val="kk-KZ"/>
        </w:rPr>
      </w:pPr>
      <w:r>
        <w:rPr>
          <w:b/>
          <w:szCs w:val="28"/>
          <w:lang w:val="kk-KZ"/>
        </w:rPr>
        <w:t>«Шетел тілі: екі шетел тілі» мамандығына</w:t>
      </w:r>
      <w:r w:rsidR="001F6D77">
        <w:rPr>
          <w:b/>
          <w:szCs w:val="28"/>
          <w:lang w:val="kk-KZ"/>
        </w:rPr>
        <w:t xml:space="preserve"> арналған</w:t>
      </w:r>
    </w:p>
    <w:p w:rsidR="007B2884" w:rsidRDefault="007B2884" w:rsidP="005010FE">
      <w:pPr>
        <w:pStyle w:val="a3"/>
        <w:jc w:val="center"/>
        <w:rPr>
          <w:b/>
          <w:szCs w:val="28"/>
          <w:lang w:val="kk-KZ"/>
        </w:rPr>
      </w:pPr>
      <w:r>
        <w:rPr>
          <w:b/>
          <w:szCs w:val="28"/>
          <w:lang w:val="kk-KZ"/>
        </w:rPr>
        <w:t xml:space="preserve">курстық жұмысты орындау бойынша </w:t>
      </w:r>
    </w:p>
    <w:p w:rsidR="007B2884" w:rsidRDefault="007B2884" w:rsidP="005010FE">
      <w:pPr>
        <w:pStyle w:val="a3"/>
        <w:jc w:val="center"/>
        <w:rPr>
          <w:b/>
          <w:szCs w:val="28"/>
          <w:lang w:val="kk-KZ"/>
        </w:rPr>
      </w:pPr>
      <w:r>
        <w:rPr>
          <w:b/>
          <w:szCs w:val="28"/>
          <w:lang w:val="kk-KZ"/>
        </w:rPr>
        <w:t>әдістемелік нұсқаулар</w:t>
      </w:r>
    </w:p>
    <w:p w:rsidR="007B2884" w:rsidRDefault="007B2884" w:rsidP="005010FE">
      <w:pPr>
        <w:pStyle w:val="a3"/>
        <w:jc w:val="center"/>
        <w:rPr>
          <w:b/>
          <w:szCs w:val="28"/>
          <w:lang w:val="kk-KZ"/>
        </w:rPr>
      </w:pPr>
    </w:p>
    <w:p w:rsidR="00877ED9" w:rsidRPr="007B2884" w:rsidRDefault="00877ED9" w:rsidP="005010FE">
      <w:pPr>
        <w:pStyle w:val="a3"/>
        <w:jc w:val="center"/>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7B2884" w:rsidRDefault="00877ED9" w:rsidP="005010FE">
      <w:pPr>
        <w:pStyle w:val="a3"/>
        <w:rPr>
          <w:szCs w:val="28"/>
          <w:lang w:val="kk-KZ"/>
        </w:rPr>
      </w:pPr>
    </w:p>
    <w:p w:rsidR="00877ED9" w:rsidRPr="003B600A" w:rsidRDefault="00877ED9" w:rsidP="005010FE">
      <w:pPr>
        <w:pStyle w:val="a3"/>
        <w:jc w:val="center"/>
        <w:rPr>
          <w:b/>
          <w:szCs w:val="28"/>
        </w:rPr>
      </w:pPr>
      <w:r w:rsidRPr="003B600A">
        <w:rPr>
          <w:b/>
          <w:szCs w:val="28"/>
        </w:rPr>
        <w:t>Астана - 2017</w:t>
      </w:r>
    </w:p>
    <w:p w:rsidR="00877ED9" w:rsidRPr="003B600A" w:rsidRDefault="007B2884" w:rsidP="00AA5075">
      <w:pPr>
        <w:numPr>
          <w:ilvl w:val="0"/>
          <w:numId w:val="3"/>
        </w:numPr>
        <w:jc w:val="center"/>
        <w:rPr>
          <w:rFonts w:ascii="Times New Roman" w:hAnsi="Times New Roman"/>
          <w:b/>
          <w:sz w:val="28"/>
          <w:szCs w:val="28"/>
        </w:rPr>
      </w:pPr>
      <w:r>
        <w:rPr>
          <w:rFonts w:ascii="Times New Roman" w:hAnsi="Times New Roman"/>
          <w:b/>
          <w:sz w:val="28"/>
          <w:szCs w:val="28"/>
          <w:lang w:val="kk-KZ"/>
        </w:rPr>
        <w:lastRenderedPageBreak/>
        <w:t>Кіріспе</w:t>
      </w:r>
    </w:p>
    <w:p w:rsidR="00877ED9" w:rsidRPr="00555AE8" w:rsidRDefault="007B2884" w:rsidP="00AA5075">
      <w:pPr>
        <w:pStyle w:val="a3"/>
        <w:ind w:firstLine="720"/>
        <w:jc w:val="both"/>
        <w:rPr>
          <w:szCs w:val="28"/>
          <w:lang w:val="kk-KZ"/>
        </w:rPr>
      </w:pPr>
      <w:r>
        <w:rPr>
          <w:color w:val="000000"/>
          <w:spacing w:val="12"/>
          <w:szCs w:val="28"/>
          <w:lang w:val="kk-KZ"/>
        </w:rPr>
        <w:t>Курстық жұмыс</w:t>
      </w:r>
      <w:r w:rsidR="00877ED9" w:rsidRPr="003B600A">
        <w:rPr>
          <w:color w:val="000000"/>
          <w:spacing w:val="12"/>
          <w:szCs w:val="28"/>
        </w:rPr>
        <w:t xml:space="preserve"> – </w:t>
      </w:r>
      <w:r>
        <w:rPr>
          <w:color w:val="000000"/>
          <w:spacing w:val="12"/>
          <w:szCs w:val="28"/>
          <w:lang w:val="kk-KZ"/>
        </w:rPr>
        <w:t xml:space="preserve">студенттердің өзіндік </w:t>
      </w:r>
      <w:r w:rsidR="001F6D77">
        <w:rPr>
          <w:color w:val="000000"/>
          <w:spacing w:val="12"/>
          <w:szCs w:val="28"/>
          <w:lang w:val="kk-KZ"/>
        </w:rPr>
        <w:t>ғ</w:t>
      </w:r>
      <w:r>
        <w:rPr>
          <w:color w:val="000000"/>
          <w:spacing w:val="12"/>
          <w:szCs w:val="28"/>
          <w:lang w:val="kk-KZ"/>
        </w:rPr>
        <w:t>ылыми жұмысы және заманауи ғылыми зерттеулерді қолдану</w:t>
      </w:r>
      <w:r w:rsidR="00555AE8">
        <w:rPr>
          <w:color w:val="000000"/>
          <w:spacing w:val="12"/>
          <w:szCs w:val="28"/>
          <w:lang w:val="kk-KZ"/>
        </w:rPr>
        <w:t>д</w:t>
      </w:r>
      <w:r w:rsidR="001F6D77">
        <w:rPr>
          <w:color w:val="000000"/>
          <w:spacing w:val="12"/>
          <w:szCs w:val="28"/>
          <w:lang w:val="kk-KZ"/>
        </w:rPr>
        <w:t>ы</w:t>
      </w:r>
      <w:r>
        <w:rPr>
          <w:color w:val="000000"/>
          <w:spacing w:val="12"/>
          <w:szCs w:val="28"/>
          <w:lang w:val="kk-KZ"/>
        </w:rPr>
        <w:t xml:space="preserve"> талап етіледі.</w:t>
      </w:r>
      <w:r w:rsidR="00555AE8">
        <w:rPr>
          <w:color w:val="000000"/>
          <w:spacing w:val="12"/>
          <w:szCs w:val="28"/>
          <w:lang w:val="kk-KZ"/>
        </w:rPr>
        <w:t xml:space="preserve"> </w:t>
      </w:r>
      <w:r w:rsidR="0054178B">
        <w:rPr>
          <w:color w:val="000000"/>
          <w:spacing w:val="12"/>
          <w:szCs w:val="28"/>
          <w:lang w:val="kk-KZ"/>
        </w:rPr>
        <w:t xml:space="preserve">Курстық жұмыс </w:t>
      </w:r>
      <w:r w:rsidR="001F6D77">
        <w:rPr>
          <w:color w:val="000000"/>
          <w:spacing w:val="12"/>
          <w:szCs w:val="28"/>
          <w:lang w:val="kk-KZ"/>
        </w:rPr>
        <w:t>рефераттық, ғылыми-теориялық не</w:t>
      </w:r>
      <w:r w:rsidR="0054178B">
        <w:rPr>
          <w:color w:val="000000"/>
          <w:spacing w:val="12"/>
          <w:szCs w:val="28"/>
          <w:lang w:val="kk-KZ"/>
        </w:rPr>
        <w:t>месе ғылыми-практикалық сипатқа ие.</w:t>
      </w:r>
    </w:p>
    <w:p w:rsidR="00002317" w:rsidRDefault="0060299E" w:rsidP="00AA5075">
      <w:pPr>
        <w:pStyle w:val="a3"/>
        <w:ind w:firstLine="720"/>
        <w:jc w:val="both"/>
        <w:rPr>
          <w:szCs w:val="28"/>
          <w:lang w:val="kk-KZ"/>
        </w:rPr>
      </w:pPr>
      <w:r>
        <w:rPr>
          <w:szCs w:val="28"/>
          <w:lang w:val="kk-KZ"/>
        </w:rPr>
        <w:t xml:space="preserve">Тіл теориясы бойынша курстық жұмыс </w:t>
      </w:r>
      <w:r w:rsidR="00002317">
        <w:rPr>
          <w:szCs w:val="28"/>
          <w:lang w:val="kk-KZ"/>
        </w:rPr>
        <w:t>–</w:t>
      </w:r>
      <w:r w:rsidR="00555AE8">
        <w:rPr>
          <w:szCs w:val="28"/>
          <w:lang w:val="kk-KZ"/>
        </w:rPr>
        <w:t xml:space="preserve"> </w:t>
      </w:r>
      <w:r w:rsidR="00E35F0F">
        <w:rPr>
          <w:szCs w:val="28"/>
          <w:lang w:val="kk-KZ"/>
        </w:rPr>
        <w:t xml:space="preserve">практикалық материалмен бақыланатын </w:t>
      </w:r>
      <w:r w:rsidR="00002317">
        <w:rPr>
          <w:szCs w:val="28"/>
          <w:lang w:val="kk-KZ"/>
        </w:rPr>
        <w:t xml:space="preserve">мәселелердің теориялық талдауын қамтитын лингвистикалық зерттеудің бастапқы тәжірибесі болып табылады. </w:t>
      </w:r>
      <w:r w:rsidR="000C518C">
        <w:rPr>
          <w:szCs w:val="28"/>
          <w:lang w:val="kk-KZ"/>
        </w:rPr>
        <w:t>Ол өзіндік ғылыми</w:t>
      </w:r>
      <w:r w:rsidR="00555AE8">
        <w:rPr>
          <w:szCs w:val="28"/>
          <w:lang w:val="kk-KZ"/>
        </w:rPr>
        <w:t>-</w:t>
      </w:r>
      <w:r w:rsidR="000C518C">
        <w:rPr>
          <w:szCs w:val="28"/>
          <w:lang w:val="kk-KZ"/>
        </w:rPr>
        <w:t xml:space="preserve">зерттеу дағдысын қалыптастырады: ақпаратты іздеу, ғылыми әдебиетті зерттеу, зерттелетін тақырып бойынша материалды сыни іріктеу және талдау, </w:t>
      </w:r>
      <w:r w:rsidR="006E00BB">
        <w:rPr>
          <w:szCs w:val="28"/>
          <w:lang w:val="kk-KZ"/>
        </w:rPr>
        <w:t xml:space="preserve">стандартты әдістеме мен тәртіптерді қолдануды ұйымдастыру, студенттің шығармашылық </w:t>
      </w:r>
      <w:r w:rsidR="005C3F49">
        <w:rPr>
          <w:szCs w:val="28"/>
          <w:lang w:val="kk-KZ"/>
        </w:rPr>
        <w:t xml:space="preserve">ойлауын дамытуға мүмкіндік береді. </w:t>
      </w:r>
    </w:p>
    <w:p w:rsidR="005C3F49" w:rsidRDefault="005C3F49" w:rsidP="00AA5075">
      <w:pPr>
        <w:pStyle w:val="a3"/>
        <w:ind w:firstLine="720"/>
        <w:jc w:val="both"/>
        <w:rPr>
          <w:szCs w:val="28"/>
          <w:lang w:val="kk-KZ"/>
        </w:rPr>
      </w:pPr>
      <w:r>
        <w:rPr>
          <w:szCs w:val="28"/>
          <w:lang w:val="kk-KZ"/>
        </w:rPr>
        <w:t>Тіл теориясы бойынша курстық жұмыс 5В011900 – «Шетел тілі: екі шетел тілі» мамандығы бойынша білім беру бағдарламасын</w:t>
      </w:r>
      <w:r w:rsidR="005657BA">
        <w:rPr>
          <w:szCs w:val="28"/>
          <w:lang w:val="kk-KZ"/>
        </w:rPr>
        <w:t>ың</w:t>
      </w:r>
      <w:r w:rsidR="00555AE8">
        <w:rPr>
          <w:szCs w:val="28"/>
          <w:lang w:val="kk-KZ"/>
        </w:rPr>
        <w:t xml:space="preserve"> </w:t>
      </w:r>
      <w:r w:rsidR="00C174C4">
        <w:rPr>
          <w:szCs w:val="28"/>
          <w:lang w:val="kk-KZ"/>
        </w:rPr>
        <w:t>студенттер</w:t>
      </w:r>
      <w:r w:rsidR="005657BA">
        <w:rPr>
          <w:szCs w:val="28"/>
          <w:lang w:val="kk-KZ"/>
        </w:rPr>
        <w:t>імен</w:t>
      </w:r>
      <w:r w:rsidR="00555AE8">
        <w:rPr>
          <w:szCs w:val="28"/>
          <w:lang w:val="kk-KZ"/>
        </w:rPr>
        <w:t xml:space="preserve"> </w:t>
      </w:r>
      <w:r w:rsidR="005657BA">
        <w:rPr>
          <w:szCs w:val="28"/>
          <w:lang w:val="kk-KZ"/>
        </w:rPr>
        <w:t>оқылатын теориялық пәндерге негізделеді</w:t>
      </w:r>
      <w:r>
        <w:rPr>
          <w:szCs w:val="28"/>
          <w:lang w:val="kk-KZ"/>
        </w:rPr>
        <w:t>: тіл теориясы, теориялық грамматика, теориялық фонетика, лексикология және стилистика</w:t>
      </w:r>
      <w:r w:rsidR="005657BA">
        <w:rPr>
          <w:szCs w:val="28"/>
          <w:lang w:val="kk-KZ"/>
        </w:rPr>
        <w:t>.</w:t>
      </w:r>
    </w:p>
    <w:p w:rsidR="005657BA" w:rsidRDefault="005657BA" w:rsidP="00AA5075">
      <w:pPr>
        <w:pStyle w:val="a3"/>
        <w:ind w:firstLine="720"/>
        <w:jc w:val="both"/>
        <w:rPr>
          <w:szCs w:val="28"/>
          <w:lang w:val="kk-KZ"/>
        </w:rPr>
      </w:pPr>
      <w:r>
        <w:rPr>
          <w:szCs w:val="28"/>
          <w:lang w:val="kk-KZ"/>
        </w:rPr>
        <w:t>Курстық жұмыстың мақсаты:</w:t>
      </w:r>
    </w:p>
    <w:p w:rsidR="00244290" w:rsidRDefault="00244290" w:rsidP="00244290">
      <w:pPr>
        <w:pStyle w:val="a3"/>
        <w:numPr>
          <w:ilvl w:val="0"/>
          <w:numId w:val="27"/>
        </w:numPr>
        <w:ind w:left="0" w:firstLine="567"/>
        <w:jc w:val="both"/>
        <w:rPr>
          <w:szCs w:val="28"/>
          <w:lang w:val="kk-KZ"/>
        </w:rPr>
      </w:pPr>
      <w:r>
        <w:rPr>
          <w:szCs w:val="28"/>
          <w:lang w:val="kk-KZ"/>
        </w:rPr>
        <w:t>оқытылатын пәндер және жалпы тіл теориясы бойынша студенттің теориялық білімін тереңдету және кеңейту;</w:t>
      </w:r>
    </w:p>
    <w:p w:rsidR="00244290" w:rsidRDefault="00244290" w:rsidP="00244290">
      <w:pPr>
        <w:pStyle w:val="a3"/>
        <w:numPr>
          <w:ilvl w:val="0"/>
          <w:numId w:val="27"/>
        </w:numPr>
        <w:ind w:left="0" w:firstLine="567"/>
        <w:jc w:val="both"/>
        <w:rPr>
          <w:szCs w:val="28"/>
          <w:lang w:val="kk-KZ"/>
        </w:rPr>
      </w:pPr>
      <w:r>
        <w:rPr>
          <w:szCs w:val="28"/>
          <w:lang w:val="kk-KZ"/>
        </w:rPr>
        <w:t>зерттеу жұмысы дағдысын қалыптастыру: зерттеу нысаны мен пәнін анықтау, мақсат пен міндеттерін қою, ақпараттық іздеуді ұйымдастыра білу, талдау, жалпылау, тұжырым жасау;</w:t>
      </w:r>
    </w:p>
    <w:p w:rsidR="00877ED9" w:rsidRDefault="00244290" w:rsidP="00244290">
      <w:pPr>
        <w:pStyle w:val="a3"/>
        <w:numPr>
          <w:ilvl w:val="0"/>
          <w:numId w:val="27"/>
        </w:numPr>
        <w:ind w:left="0" w:firstLine="567"/>
        <w:jc w:val="both"/>
        <w:rPr>
          <w:szCs w:val="28"/>
          <w:lang w:val="kk-KZ"/>
        </w:rPr>
      </w:pPr>
      <w:r>
        <w:rPr>
          <w:szCs w:val="28"/>
          <w:lang w:val="kk-KZ"/>
        </w:rPr>
        <w:t>студентке алған теориялық білімін практикалық міндеттерді шешуде қолдануды үйрету.</w:t>
      </w:r>
    </w:p>
    <w:p w:rsidR="00244290" w:rsidRPr="00244290" w:rsidRDefault="00244290" w:rsidP="00244290">
      <w:pPr>
        <w:pStyle w:val="a3"/>
        <w:ind w:firstLine="567"/>
        <w:jc w:val="both"/>
        <w:rPr>
          <w:szCs w:val="28"/>
          <w:lang w:val="kk-KZ"/>
        </w:rPr>
      </w:pPr>
      <w:r>
        <w:rPr>
          <w:szCs w:val="28"/>
          <w:lang w:val="kk-KZ"/>
        </w:rPr>
        <w:t>Тіл теориясы бойынша курстық жұмыс дипломдық жұмысты (жоба) жазуға дайындықтағы алғашқы бөлім болып табылады.</w:t>
      </w:r>
    </w:p>
    <w:p w:rsidR="00550170" w:rsidRDefault="00485117" w:rsidP="0048511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 тақырыбын зерттеуді ары қарай жалғастыруда кеңейтуге және </w:t>
      </w:r>
      <w:r w:rsidR="00550170">
        <w:rPr>
          <w:rFonts w:ascii="Times New Roman" w:hAnsi="Times New Roman"/>
          <w:sz w:val="28"/>
          <w:szCs w:val="28"/>
          <w:lang w:val="kk-KZ"/>
        </w:rPr>
        <w:t xml:space="preserve">бітіру біліктілік жұмысын жазуға </w:t>
      </w:r>
      <w:r>
        <w:rPr>
          <w:rFonts w:ascii="Times New Roman" w:hAnsi="Times New Roman"/>
          <w:sz w:val="28"/>
          <w:szCs w:val="28"/>
          <w:lang w:val="kk-KZ"/>
        </w:rPr>
        <w:t>болады</w:t>
      </w:r>
      <w:r w:rsidR="00550170">
        <w:rPr>
          <w:rFonts w:ascii="Times New Roman" w:hAnsi="Times New Roman"/>
          <w:sz w:val="28"/>
          <w:szCs w:val="28"/>
          <w:lang w:val="kk-KZ"/>
        </w:rPr>
        <w:t>.</w:t>
      </w:r>
    </w:p>
    <w:p w:rsidR="00877ED9" w:rsidRPr="00244290" w:rsidRDefault="00550170" w:rsidP="0048511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Курстық жұмыс студенттің өзіндік жұмысына бөлінген сағатпен орындалады.</w:t>
      </w:r>
    </w:p>
    <w:p w:rsidR="00877ED9" w:rsidRPr="00244290" w:rsidRDefault="00550170" w:rsidP="00550170">
      <w:pPr>
        <w:pStyle w:val="a3"/>
        <w:ind w:firstLine="567"/>
        <w:jc w:val="both"/>
        <w:rPr>
          <w:szCs w:val="28"/>
          <w:lang w:val="kk-KZ"/>
        </w:rPr>
      </w:pPr>
      <w:r>
        <w:rPr>
          <w:szCs w:val="28"/>
          <w:lang w:val="kk-KZ"/>
        </w:rPr>
        <w:t>Әдістемелік нұсқаулардың мақсаты – студенттерге курстық жұмыстың тақырыбын дұрыс таңдауға, жұмыстың жоспарын құруға, теориялық әдебиеттерді іріктеу және зерттеу</w:t>
      </w:r>
      <w:r w:rsidR="00555AE8">
        <w:rPr>
          <w:szCs w:val="28"/>
          <w:lang w:val="kk-KZ"/>
        </w:rPr>
        <w:t xml:space="preserve"> </w:t>
      </w:r>
      <w:r>
        <w:rPr>
          <w:szCs w:val="28"/>
          <w:lang w:val="kk-KZ"/>
        </w:rPr>
        <w:t xml:space="preserve">бойынша өзіндік жұмыстың әдістемелік тәсілдерін анықтауға, нақты материалдарды іріктеуге, өзінің зерттеуінің нәтижелерін дұрыс рәсімдеуге және оларды </w:t>
      </w:r>
      <w:r w:rsidR="00737F8C">
        <w:rPr>
          <w:szCs w:val="28"/>
          <w:lang w:val="kk-KZ"/>
        </w:rPr>
        <w:t>көпшілік</w:t>
      </w:r>
      <w:r>
        <w:rPr>
          <w:szCs w:val="28"/>
          <w:lang w:val="kk-KZ"/>
        </w:rPr>
        <w:t xml:space="preserve"> алдында сөз сөйлеуде ұсынуға көмектесу.</w:t>
      </w:r>
    </w:p>
    <w:p w:rsidR="00877ED9" w:rsidRPr="00550170" w:rsidRDefault="00877ED9" w:rsidP="00475EC2">
      <w:pPr>
        <w:spacing w:after="0" w:line="240" w:lineRule="auto"/>
        <w:ind w:firstLine="708"/>
        <w:jc w:val="both"/>
        <w:rPr>
          <w:rFonts w:ascii="Times New Roman" w:hAnsi="Times New Roman"/>
          <w:sz w:val="28"/>
          <w:szCs w:val="28"/>
          <w:lang w:val="kk-KZ"/>
        </w:rPr>
      </w:pPr>
    </w:p>
    <w:p w:rsidR="00877ED9" w:rsidRPr="00CD26F1" w:rsidRDefault="00877ED9" w:rsidP="00326251">
      <w:pPr>
        <w:spacing w:after="0" w:line="240" w:lineRule="auto"/>
        <w:ind w:firstLine="708"/>
        <w:jc w:val="center"/>
        <w:rPr>
          <w:rFonts w:ascii="Times New Roman" w:hAnsi="Times New Roman"/>
          <w:b/>
          <w:bCs/>
          <w:sz w:val="28"/>
          <w:szCs w:val="28"/>
          <w:lang w:val="kk-KZ"/>
        </w:rPr>
      </w:pPr>
      <w:r w:rsidRPr="00CD26F1">
        <w:rPr>
          <w:rFonts w:ascii="Times New Roman" w:hAnsi="Times New Roman"/>
          <w:b/>
          <w:bCs/>
          <w:sz w:val="28"/>
          <w:szCs w:val="28"/>
          <w:lang w:val="kk-KZ"/>
        </w:rPr>
        <w:t xml:space="preserve">2. </w:t>
      </w:r>
      <w:r w:rsidR="00550170">
        <w:rPr>
          <w:rFonts w:ascii="Times New Roman" w:hAnsi="Times New Roman"/>
          <w:b/>
          <w:bCs/>
          <w:sz w:val="28"/>
          <w:szCs w:val="28"/>
          <w:lang w:val="kk-KZ"/>
        </w:rPr>
        <w:t>Курстық жұмыстың міндеттері</w:t>
      </w:r>
    </w:p>
    <w:p w:rsidR="00877ED9" w:rsidRPr="00CD26F1" w:rsidRDefault="00877ED9" w:rsidP="00326251">
      <w:pPr>
        <w:spacing w:after="0" w:line="240" w:lineRule="auto"/>
        <w:ind w:firstLine="708"/>
        <w:jc w:val="center"/>
        <w:rPr>
          <w:rFonts w:ascii="Times New Roman" w:hAnsi="Times New Roman"/>
          <w:b/>
          <w:bCs/>
          <w:sz w:val="28"/>
          <w:szCs w:val="28"/>
          <w:lang w:val="kk-KZ"/>
        </w:rPr>
      </w:pPr>
    </w:p>
    <w:p w:rsidR="00877ED9" w:rsidRPr="00CD26F1" w:rsidRDefault="00CD26F1" w:rsidP="002D5CBC">
      <w:pPr>
        <w:pStyle w:val="Default"/>
        <w:ind w:firstLine="567"/>
        <w:rPr>
          <w:sz w:val="28"/>
          <w:szCs w:val="28"/>
          <w:lang w:val="kk-KZ"/>
        </w:rPr>
      </w:pPr>
      <w:r>
        <w:rPr>
          <w:sz w:val="28"/>
          <w:szCs w:val="28"/>
          <w:lang w:val="kk-KZ"/>
        </w:rPr>
        <w:t>Курстық жұмысты жазудағы негізгі міндеттер:</w:t>
      </w:r>
    </w:p>
    <w:p w:rsidR="00877ED9" w:rsidRPr="00D428B8" w:rsidRDefault="00877ED9" w:rsidP="00D428B8">
      <w:pPr>
        <w:pStyle w:val="Default"/>
        <w:jc w:val="both"/>
        <w:rPr>
          <w:sz w:val="28"/>
          <w:szCs w:val="28"/>
          <w:lang w:val="kk-KZ"/>
        </w:rPr>
      </w:pPr>
      <w:r w:rsidRPr="00D428B8">
        <w:rPr>
          <w:sz w:val="28"/>
          <w:szCs w:val="28"/>
          <w:lang w:val="kk-KZ"/>
        </w:rPr>
        <w:t xml:space="preserve">- </w:t>
      </w:r>
      <w:r w:rsidR="00D428B8">
        <w:rPr>
          <w:sz w:val="28"/>
          <w:szCs w:val="28"/>
          <w:lang w:val="kk-KZ"/>
        </w:rPr>
        <w:t>студенттің салыстырмалы тіл білімі, тіл теориясы және аралас пәндер аясындағы білімін кеңейту және тереңдету</w:t>
      </w:r>
      <w:r w:rsidRPr="00D428B8">
        <w:rPr>
          <w:sz w:val="28"/>
          <w:szCs w:val="28"/>
          <w:lang w:val="kk-KZ"/>
        </w:rPr>
        <w:t xml:space="preserve">; </w:t>
      </w:r>
    </w:p>
    <w:p w:rsidR="00877ED9" w:rsidRPr="00D428B8" w:rsidRDefault="00877ED9" w:rsidP="00D428B8">
      <w:pPr>
        <w:pStyle w:val="Default"/>
        <w:jc w:val="both"/>
        <w:rPr>
          <w:sz w:val="28"/>
          <w:szCs w:val="28"/>
          <w:lang w:val="kk-KZ"/>
        </w:rPr>
      </w:pPr>
      <w:r w:rsidRPr="00D428B8">
        <w:rPr>
          <w:sz w:val="28"/>
          <w:szCs w:val="28"/>
          <w:lang w:val="kk-KZ"/>
        </w:rPr>
        <w:t xml:space="preserve">- </w:t>
      </w:r>
      <w:r w:rsidR="00D428B8">
        <w:rPr>
          <w:sz w:val="28"/>
          <w:szCs w:val="28"/>
          <w:lang w:val="kk-KZ"/>
        </w:rPr>
        <w:t>практикалық міндеттерді шешуде теориялық білімін қолдану іскерлігін жетілдіру;</w:t>
      </w:r>
    </w:p>
    <w:p w:rsidR="00877ED9" w:rsidRPr="002D5CBC" w:rsidRDefault="00877ED9" w:rsidP="002D5CBC">
      <w:pPr>
        <w:pStyle w:val="Default"/>
        <w:jc w:val="both"/>
        <w:rPr>
          <w:sz w:val="28"/>
          <w:szCs w:val="28"/>
          <w:lang w:val="kk-KZ"/>
        </w:rPr>
      </w:pPr>
      <w:r w:rsidRPr="002D5CBC">
        <w:rPr>
          <w:sz w:val="28"/>
          <w:szCs w:val="28"/>
          <w:lang w:val="kk-KZ"/>
        </w:rPr>
        <w:lastRenderedPageBreak/>
        <w:t xml:space="preserve">- </w:t>
      </w:r>
      <w:r w:rsidR="002D5CBC">
        <w:rPr>
          <w:sz w:val="28"/>
          <w:szCs w:val="28"/>
          <w:lang w:val="kk-KZ"/>
        </w:rPr>
        <w:t>студенттің ғылыми әдебиетпен өзіндік жұмыс дағдысын жетілдіру.</w:t>
      </w:r>
    </w:p>
    <w:p w:rsidR="003643E2" w:rsidRDefault="002D5CBC" w:rsidP="003643E2">
      <w:pPr>
        <w:pStyle w:val="Default"/>
        <w:ind w:firstLine="567"/>
        <w:jc w:val="both"/>
        <w:rPr>
          <w:sz w:val="28"/>
          <w:szCs w:val="28"/>
          <w:lang w:val="kk-KZ"/>
        </w:rPr>
      </w:pPr>
      <w:r>
        <w:rPr>
          <w:sz w:val="28"/>
          <w:szCs w:val="28"/>
          <w:lang w:val="kk-KZ"/>
        </w:rPr>
        <w:t xml:space="preserve">Курстық жұмыс </w:t>
      </w:r>
      <w:r w:rsidR="003643E2">
        <w:rPr>
          <w:sz w:val="28"/>
          <w:szCs w:val="28"/>
          <w:lang w:val="kk-KZ"/>
        </w:rPr>
        <w:t>–</w:t>
      </w:r>
      <w:r w:rsidR="00555AE8">
        <w:rPr>
          <w:sz w:val="28"/>
          <w:szCs w:val="28"/>
          <w:lang w:val="kk-KZ"/>
        </w:rPr>
        <w:t xml:space="preserve"> </w:t>
      </w:r>
      <w:r w:rsidR="003643E2">
        <w:rPr>
          <w:sz w:val="28"/>
          <w:szCs w:val="28"/>
          <w:lang w:val="kk-KZ"/>
        </w:rPr>
        <w:t xml:space="preserve">шетел тілдері кафедрасында дайындалған ғылыми тақырыппен, арнайы пәндердің дидактикалық принциптерімен тығыз байланысты студенттің өзіндік шығармашылық жұмысының бір түрі. </w:t>
      </w:r>
    </w:p>
    <w:p w:rsidR="003643E2" w:rsidRDefault="003643E2" w:rsidP="003643E2">
      <w:pPr>
        <w:pStyle w:val="Default"/>
        <w:ind w:firstLine="567"/>
        <w:jc w:val="both"/>
        <w:rPr>
          <w:sz w:val="28"/>
          <w:szCs w:val="28"/>
          <w:lang w:val="kk-KZ"/>
        </w:rPr>
      </w:pPr>
      <w:r>
        <w:rPr>
          <w:sz w:val="28"/>
          <w:szCs w:val="28"/>
          <w:lang w:val="kk-KZ"/>
        </w:rPr>
        <w:t xml:space="preserve">Курстық жұмысты жазу барысында студент өзіндік ғылыми-зерттеу жұмысы, нақты теориялық-практикалық </w:t>
      </w:r>
      <w:r w:rsidR="00737F8C">
        <w:rPr>
          <w:sz w:val="28"/>
          <w:szCs w:val="28"/>
          <w:lang w:val="kk-KZ"/>
        </w:rPr>
        <w:t xml:space="preserve">мақсатты шешу </w:t>
      </w:r>
      <w:r>
        <w:rPr>
          <w:sz w:val="28"/>
          <w:szCs w:val="28"/>
          <w:lang w:val="kk-KZ"/>
        </w:rPr>
        <w:t>дағдысын бекітуі және жетілдіруі тиіс.</w:t>
      </w:r>
      <w:r w:rsidR="00737F8C">
        <w:rPr>
          <w:sz w:val="28"/>
          <w:szCs w:val="28"/>
          <w:lang w:val="kk-KZ"/>
        </w:rPr>
        <w:t xml:space="preserve"> Курстық жұмысты дайындаудағы негізгі міндет студенттердің ғылыми ізденіс және шығармашылық, өзінің зерттеуінің нәтижелерін көпшілік алдында сөз сөйлеуде ұсына білу, өзінің пікірін дәлелді қорғау қабілетін дамыту.</w:t>
      </w:r>
    </w:p>
    <w:p w:rsidR="00737F8C" w:rsidRDefault="00737F8C" w:rsidP="003643E2">
      <w:pPr>
        <w:pStyle w:val="Default"/>
        <w:ind w:firstLine="567"/>
        <w:jc w:val="both"/>
        <w:rPr>
          <w:sz w:val="28"/>
          <w:szCs w:val="28"/>
          <w:lang w:val="kk-KZ"/>
        </w:rPr>
      </w:pPr>
      <w:r>
        <w:rPr>
          <w:sz w:val="28"/>
          <w:szCs w:val="28"/>
          <w:lang w:val="kk-KZ"/>
        </w:rPr>
        <w:t>Курстық жұмысты жазу барысында студент:</w:t>
      </w:r>
    </w:p>
    <w:p w:rsidR="007076D6" w:rsidRDefault="00737F8C" w:rsidP="003643E2">
      <w:pPr>
        <w:pStyle w:val="Default"/>
        <w:ind w:firstLine="567"/>
        <w:jc w:val="both"/>
        <w:rPr>
          <w:sz w:val="28"/>
          <w:szCs w:val="28"/>
          <w:lang w:val="kk-KZ"/>
        </w:rPr>
      </w:pPr>
      <w:r>
        <w:rPr>
          <w:sz w:val="28"/>
          <w:szCs w:val="28"/>
          <w:lang w:val="kk-KZ"/>
        </w:rPr>
        <w:t xml:space="preserve">- </w:t>
      </w:r>
      <w:r w:rsidR="007076D6">
        <w:rPr>
          <w:sz w:val="28"/>
          <w:szCs w:val="28"/>
          <w:lang w:val="kk-KZ"/>
        </w:rPr>
        <w:t>кестеге сәйкес ғылыми жетекшінің кеңесіне баруға;</w:t>
      </w:r>
    </w:p>
    <w:p w:rsidR="007076D6" w:rsidRDefault="007076D6" w:rsidP="003643E2">
      <w:pPr>
        <w:pStyle w:val="Default"/>
        <w:ind w:firstLine="567"/>
        <w:jc w:val="both"/>
        <w:rPr>
          <w:sz w:val="28"/>
          <w:szCs w:val="28"/>
          <w:lang w:val="kk-KZ"/>
        </w:rPr>
      </w:pPr>
      <w:r>
        <w:rPr>
          <w:sz w:val="28"/>
          <w:szCs w:val="28"/>
          <w:lang w:val="kk-KZ"/>
        </w:rPr>
        <w:t>- жұмыстың сәйкес кезеңдерін орындағаны жөнінде ғылыми жетекшіге жүйелі есепберуге;</w:t>
      </w:r>
    </w:p>
    <w:p w:rsidR="007076D6" w:rsidRDefault="007076D6" w:rsidP="003643E2">
      <w:pPr>
        <w:pStyle w:val="Default"/>
        <w:ind w:firstLine="567"/>
        <w:jc w:val="both"/>
        <w:rPr>
          <w:sz w:val="28"/>
          <w:szCs w:val="28"/>
          <w:lang w:val="kk-KZ"/>
        </w:rPr>
      </w:pPr>
      <w:r>
        <w:rPr>
          <w:sz w:val="28"/>
          <w:szCs w:val="28"/>
          <w:lang w:val="kk-KZ"/>
        </w:rPr>
        <w:t xml:space="preserve">- </w:t>
      </w:r>
      <w:r w:rsidR="00DC6A08">
        <w:rPr>
          <w:sz w:val="28"/>
          <w:szCs w:val="28"/>
          <w:lang w:val="kk-KZ"/>
        </w:rPr>
        <w:t xml:space="preserve">библиографиялық көрсеткіш және каталогты, Интернет желісін қолдану арқылы </w:t>
      </w:r>
      <w:r>
        <w:rPr>
          <w:sz w:val="28"/>
          <w:szCs w:val="28"/>
          <w:lang w:val="kk-KZ"/>
        </w:rPr>
        <w:t>тақырып бойынша әдебиетті (дереккөз)</w:t>
      </w:r>
      <w:r w:rsidR="00DC6A08">
        <w:rPr>
          <w:sz w:val="28"/>
          <w:szCs w:val="28"/>
          <w:lang w:val="kk-KZ"/>
        </w:rPr>
        <w:t xml:space="preserve"> зерттеу</w:t>
      </w:r>
      <w:r w:rsidR="00DB54E4">
        <w:rPr>
          <w:sz w:val="28"/>
          <w:szCs w:val="28"/>
          <w:lang w:val="kk-KZ"/>
        </w:rPr>
        <w:t>ге</w:t>
      </w:r>
      <w:r w:rsidR="00DC6A08">
        <w:rPr>
          <w:sz w:val="28"/>
          <w:szCs w:val="28"/>
          <w:lang w:val="kk-KZ"/>
        </w:rPr>
        <w:t>;</w:t>
      </w:r>
    </w:p>
    <w:p w:rsidR="00DC6A08" w:rsidRDefault="00DC6A08" w:rsidP="003643E2">
      <w:pPr>
        <w:pStyle w:val="Default"/>
        <w:ind w:firstLine="567"/>
        <w:jc w:val="both"/>
        <w:rPr>
          <w:sz w:val="28"/>
          <w:szCs w:val="28"/>
          <w:lang w:val="kk-KZ"/>
        </w:rPr>
      </w:pPr>
      <w:r>
        <w:rPr>
          <w:sz w:val="28"/>
          <w:szCs w:val="28"/>
          <w:lang w:val="kk-KZ"/>
        </w:rPr>
        <w:t xml:space="preserve">- </w:t>
      </w:r>
      <w:r w:rsidR="00DB54E4">
        <w:rPr>
          <w:sz w:val="28"/>
          <w:szCs w:val="28"/>
          <w:lang w:val="kk-KZ"/>
        </w:rPr>
        <w:t>зерттеліп отырған мәселенің қазіргі жағдайын әдебиетке шолу түрінде мазмұндауға;</w:t>
      </w:r>
    </w:p>
    <w:p w:rsidR="00DB54E4" w:rsidRDefault="00DB54E4" w:rsidP="003643E2">
      <w:pPr>
        <w:pStyle w:val="Default"/>
        <w:ind w:firstLine="567"/>
        <w:jc w:val="both"/>
        <w:rPr>
          <w:sz w:val="28"/>
          <w:szCs w:val="28"/>
          <w:lang w:val="kk-KZ"/>
        </w:rPr>
      </w:pPr>
      <w:r>
        <w:rPr>
          <w:sz w:val="28"/>
          <w:szCs w:val="28"/>
          <w:lang w:val="kk-KZ"/>
        </w:rPr>
        <w:t>- тақырып бойынша материалды жинау мен талдаудың негізгі әдістерін білуге;</w:t>
      </w:r>
    </w:p>
    <w:p w:rsidR="00DB54E4" w:rsidRDefault="00DB54E4" w:rsidP="003643E2">
      <w:pPr>
        <w:pStyle w:val="Default"/>
        <w:ind w:firstLine="567"/>
        <w:jc w:val="both"/>
        <w:rPr>
          <w:sz w:val="28"/>
          <w:szCs w:val="28"/>
          <w:lang w:val="kk-KZ"/>
        </w:rPr>
      </w:pPr>
      <w:r>
        <w:rPr>
          <w:sz w:val="28"/>
          <w:szCs w:val="28"/>
          <w:lang w:val="kk-KZ"/>
        </w:rPr>
        <w:t>- қажетті материалды жинап және талдауға;</w:t>
      </w:r>
    </w:p>
    <w:p w:rsidR="00DB54E4" w:rsidRDefault="00DB54E4" w:rsidP="003643E2">
      <w:pPr>
        <w:pStyle w:val="Default"/>
        <w:ind w:firstLine="567"/>
        <w:jc w:val="both"/>
        <w:rPr>
          <w:sz w:val="28"/>
          <w:szCs w:val="28"/>
          <w:lang w:val="kk-KZ"/>
        </w:rPr>
      </w:pPr>
      <w:r>
        <w:rPr>
          <w:sz w:val="28"/>
          <w:szCs w:val="28"/>
          <w:lang w:val="kk-KZ"/>
        </w:rPr>
        <w:t>- әдебиеттерді зерттеу және практикалық мысалдарды талдау негізінде тұжырым және қорытынды жасауға;</w:t>
      </w:r>
    </w:p>
    <w:p w:rsidR="00737F8C" w:rsidRDefault="00DB54E4" w:rsidP="003643E2">
      <w:pPr>
        <w:pStyle w:val="Default"/>
        <w:ind w:firstLine="567"/>
        <w:jc w:val="both"/>
        <w:rPr>
          <w:sz w:val="28"/>
          <w:szCs w:val="28"/>
          <w:lang w:val="kk-KZ"/>
        </w:rPr>
      </w:pPr>
      <w:r>
        <w:rPr>
          <w:sz w:val="28"/>
          <w:szCs w:val="28"/>
          <w:lang w:val="kk-KZ"/>
        </w:rPr>
        <w:t>- курстық жұмысты рәсімдей білуге</w:t>
      </w:r>
      <w:r w:rsidR="00555AE8">
        <w:rPr>
          <w:sz w:val="28"/>
          <w:szCs w:val="28"/>
          <w:lang w:val="kk-KZ"/>
        </w:rPr>
        <w:t xml:space="preserve"> </w:t>
      </w:r>
      <w:r>
        <w:rPr>
          <w:sz w:val="28"/>
          <w:szCs w:val="28"/>
          <w:lang w:val="kk-KZ"/>
        </w:rPr>
        <w:t>міндетті.</w:t>
      </w:r>
    </w:p>
    <w:p w:rsidR="00877ED9" w:rsidRPr="00250BD9" w:rsidRDefault="00877ED9" w:rsidP="00DB54E4">
      <w:pPr>
        <w:spacing w:after="0" w:line="240" w:lineRule="auto"/>
        <w:rPr>
          <w:szCs w:val="28"/>
          <w:lang w:val="kk-KZ"/>
        </w:rPr>
      </w:pPr>
    </w:p>
    <w:p w:rsidR="00877ED9" w:rsidRPr="00250BD9" w:rsidRDefault="00877ED9" w:rsidP="00326251">
      <w:pPr>
        <w:pStyle w:val="a3"/>
        <w:ind w:firstLine="720"/>
        <w:jc w:val="center"/>
        <w:rPr>
          <w:b/>
          <w:bCs/>
          <w:szCs w:val="28"/>
          <w:lang w:val="kk-KZ"/>
        </w:rPr>
      </w:pPr>
      <w:r w:rsidRPr="00250BD9">
        <w:rPr>
          <w:b/>
          <w:bCs/>
          <w:szCs w:val="28"/>
          <w:lang w:val="kk-KZ"/>
        </w:rPr>
        <w:t xml:space="preserve">3. </w:t>
      </w:r>
      <w:r w:rsidR="00DB54E4">
        <w:rPr>
          <w:b/>
          <w:bCs/>
          <w:szCs w:val="28"/>
          <w:lang w:val="kk-KZ"/>
        </w:rPr>
        <w:t xml:space="preserve">Курстық жұмыс тақырыбын таңдау </w:t>
      </w:r>
    </w:p>
    <w:p w:rsidR="00877ED9" w:rsidRPr="00250BD9" w:rsidRDefault="00877ED9" w:rsidP="00326251">
      <w:pPr>
        <w:pStyle w:val="a3"/>
        <w:ind w:firstLine="720"/>
        <w:jc w:val="center"/>
        <w:rPr>
          <w:b/>
          <w:bCs/>
          <w:szCs w:val="28"/>
          <w:lang w:val="kk-KZ"/>
        </w:rPr>
      </w:pPr>
    </w:p>
    <w:p w:rsidR="00245030" w:rsidRDefault="00DB54E4"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Курстық жұмыстың тақырыбын оқытушылар дайындайды</w:t>
      </w:r>
      <w:r w:rsidR="00245030">
        <w:rPr>
          <w:rFonts w:ascii="Times New Roman" w:hAnsi="Times New Roman"/>
          <w:sz w:val="28"/>
          <w:szCs w:val="28"/>
          <w:lang w:val="kk-KZ"/>
        </w:rPr>
        <w:t xml:space="preserve"> және кафедра мәжілісінде бекітіледі. Курстық жұмыстың тақырыптары оқу жоспарындағы оқытылатын пәндердің ең өзекті мәселелерін көрсетеді, оның негізгі мазмұнына және мақсатты нұсқауына, сонымен қатар мамандар даярлауға бағытталған</w:t>
      </w:r>
      <w:r w:rsidR="00555AE8">
        <w:rPr>
          <w:rFonts w:ascii="Times New Roman" w:hAnsi="Times New Roman"/>
          <w:sz w:val="28"/>
          <w:szCs w:val="28"/>
          <w:lang w:val="kk-KZ"/>
        </w:rPr>
        <w:t xml:space="preserve"> </w:t>
      </w:r>
      <w:r w:rsidR="00245030">
        <w:rPr>
          <w:rFonts w:ascii="Times New Roman" w:hAnsi="Times New Roman"/>
          <w:sz w:val="28"/>
          <w:szCs w:val="28"/>
          <w:lang w:val="kk-KZ"/>
        </w:rPr>
        <w:t>жоғары білім берудің мемлекеттік жалпыға міндетті стандарты</w:t>
      </w:r>
      <w:r w:rsidR="00185671">
        <w:rPr>
          <w:rFonts w:ascii="Times New Roman" w:hAnsi="Times New Roman"/>
          <w:sz w:val="28"/>
          <w:szCs w:val="28"/>
          <w:lang w:val="kk-KZ"/>
        </w:rPr>
        <w:t xml:space="preserve"> талаптарына</w:t>
      </w:r>
      <w:r w:rsidR="00555AE8">
        <w:rPr>
          <w:rFonts w:ascii="Times New Roman" w:hAnsi="Times New Roman"/>
          <w:sz w:val="28"/>
          <w:szCs w:val="28"/>
          <w:lang w:val="kk-KZ"/>
        </w:rPr>
        <w:t xml:space="preserve"> </w:t>
      </w:r>
      <w:r w:rsidR="00185671">
        <w:rPr>
          <w:rFonts w:ascii="Times New Roman" w:hAnsi="Times New Roman"/>
          <w:sz w:val="28"/>
          <w:szCs w:val="28"/>
          <w:lang w:val="kk-KZ"/>
        </w:rPr>
        <w:t>жауап береді.</w:t>
      </w:r>
    </w:p>
    <w:p w:rsidR="00185671" w:rsidRDefault="00185671"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Курстық жұмыстың тақырыбын таңдауда келесі кезеңдерді </w:t>
      </w:r>
      <w:r w:rsidR="007A15B3">
        <w:rPr>
          <w:rFonts w:ascii="Times New Roman" w:hAnsi="Times New Roman"/>
          <w:sz w:val="28"/>
          <w:szCs w:val="28"/>
          <w:lang w:val="kk-KZ"/>
        </w:rPr>
        <w:t>анық</w:t>
      </w:r>
      <w:r>
        <w:rPr>
          <w:rFonts w:ascii="Times New Roman" w:hAnsi="Times New Roman"/>
          <w:sz w:val="28"/>
          <w:szCs w:val="28"/>
          <w:lang w:val="kk-KZ"/>
        </w:rPr>
        <w:t xml:space="preserve"> көз алдына елестетуі тиіс:</w:t>
      </w:r>
    </w:p>
    <w:p w:rsidR="007A15B3" w:rsidRDefault="00185671"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 </w:t>
      </w:r>
      <w:r w:rsidR="007A15B3">
        <w:rPr>
          <w:rFonts w:ascii="Times New Roman" w:hAnsi="Times New Roman"/>
          <w:sz w:val="28"/>
          <w:szCs w:val="28"/>
          <w:lang w:val="kk-KZ"/>
        </w:rPr>
        <w:t>зерттеу нысаны</w:t>
      </w:r>
      <w:r w:rsidR="00EB67BA">
        <w:rPr>
          <w:rFonts w:ascii="Times New Roman" w:hAnsi="Times New Roman"/>
          <w:sz w:val="28"/>
          <w:szCs w:val="28"/>
          <w:lang w:val="kk-KZ"/>
        </w:rPr>
        <w:t>н</w:t>
      </w:r>
      <w:r w:rsidR="007A15B3">
        <w:rPr>
          <w:rFonts w:ascii="Times New Roman" w:hAnsi="Times New Roman"/>
          <w:sz w:val="28"/>
          <w:szCs w:val="28"/>
          <w:lang w:val="kk-KZ"/>
        </w:rPr>
        <w:t xml:space="preserve"> (нақты нені, қандай тілдік құбылысты талдау күтіп тұрғанын);</w:t>
      </w:r>
    </w:p>
    <w:p w:rsidR="00185671" w:rsidRDefault="007A15B3"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 зерттеу бағыты</w:t>
      </w:r>
      <w:r w:rsidR="00EB67BA">
        <w:rPr>
          <w:rFonts w:ascii="Times New Roman" w:hAnsi="Times New Roman"/>
          <w:sz w:val="28"/>
          <w:szCs w:val="28"/>
          <w:lang w:val="kk-KZ"/>
        </w:rPr>
        <w:t>н</w:t>
      </w:r>
      <w:r>
        <w:rPr>
          <w:rFonts w:ascii="Times New Roman" w:hAnsi="Times New Roman"/>
          <w:sz w:val="28"/>
          <w:szCs w:val="28"/>
          <w:lang w:val="kk-KZ"/>
        </w:rPr>
        <w:t>, оның әдістері</w:t>
      </w:r>
      <w:r w:rsidR="00EB67BA">
        <w:rPr>
          <w:rFonts w:ascii="Times New Roman" w:hAnsi="Times New Roman"/>
          <w:sz w:val="28"/>
          <w:szCs w:val="28"/>
          <w:lang w:val="kk-KZ"/>
        </w:rPr>
        <w:t>н</w:t>
      </w:r>
      <w:r>
        <w:rPr>
          <w:rFonts w:ascii="Times New Roman" w:hAnsi="Times New Roman"/>
          <w:sz w:val="28"/>
          <w:szCs w:val="28"/>
          <w:lang w:val="kk-KZ"/>
        </w:rPr>
        <w:t xml:space="preserve"> (құрылымдық, семантикалық, функционалдық немесе кешенді тәсіл). Нақты әдістеме және лингвистикалық зерттеулердің негізгі бағыттары бойынша </w:t>
      </w:r>
      <w:r w:rsidRPr="007A15B3">
        <w:rPr>
          <w:rFonts w:ascii="Times New Roman" w:hAnsi="Times New Roman"/>
          <w:sz w:val="28"/>
          <w:szCs w:val="28"/>
          <w:lang w:val="kk-KZ"/>
        </w:rPr>
        <w:t xml:space="preserve">И.В. Арнольд «Основы научных исследований». – М.: Высшая школа, 2012. </w:t>
      </w:r>
      <w:r w:rsidRPr="00250BD9">
        <w:rPr>
          <w:rFonts w:ascii="Times New Roman" w:hAnsi="Times New Roman"/>
          <w:sz w:val="28"/>
          <w:szCs w:val="28"/>
          <w:lang w:val="kk-KZ"/>
        </w:rPr>
        <w:t>Изд-е 4. Главы 1 – 3;</w:t>
      </w:r>
      <w:r>
        <w:rPr>
          <w:rFonts w:ascii="Times New Roman" w:hAnsi="Times New Roman"/>
          <w:sz w:val="28"/>
          <w:szCs w:val="28"/>
          <w:lang w:val="kk-KZ"/>
        </w:rPr>
        <w:t xml:space="preserve"> кітабын</w:t>
      </w:r>
      <w:r w:rsidR="00EB67BA">
        <w:rPr>
          <w:rFonts w:ascii="Times New Roman" w:hAnsi="Times New Roman"/>
          <w:sz w:val="28"/>
          <w:szCs w:val="28"/>
          <w:lang w:val="kk-KZ"/>
        </w:rPr>
        <w:t>ан қараңыз.</w:t>
      </w:r>
    </w:p>
    <w:p w:rsidR="00EB67BA" w:rsidRDefault="00EB67BA"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в) болжамды, яғни мәселені және оның мүмкін болатын шешімін. </w:t>
      </w:r>
    </w:p>
    <w:p w:rsidR="00DD4279" w:rsidRDefault="00DD4279"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Курстық жұмыстың тақырыбына қойылатын талаптар:</w:t>
      </w:r>
    </w:p>
    <w:p w:rsidR="00DD4279" w:rsidRDefault="00DD4279"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айқын ойды тұжырымдау және ғылыми мазмұны болуы тиіс;</w:t>
      </w:r>
    </w:p>
    <w:p w:rsidR="00DD4279" w:rsidRDefault="00DD4279"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жоғары білім берудің мемлекеттік жалпыға міндетті стандартында анықталған бакалаврды даярлаудың теориялық және практикалық талаптарына жауап беруі тиіс;</w:t>
      </w:r>
    </w:p>
    <w:p w:rsidR="00054C48" w:rsidRDefault="00054C48"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қазіргі ғылымның бағыттылығы мен келелі мәселелерін ескеруі тиіс;</w:t>
      </w:r>
    </w:p>
    <w:p w:rsidR="00054C48" w:rsidRDefault="00054C48"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студенттерді кафедра оқытушыларының ғылыми келелі мәселелері бойынша зерттеуге тарту.</w:t>
      </w:r>
    </w:p>
    <w:p w:rsidR="007C72CF" w:rsidRDefault="00054C48"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Курстық жұмыстың тақырыбы</w:t>
      </w:r>
      <w:r w:rsidR="00954065">
        <w:rPr>
          <w:rFonts w:ascii="Times New Roman" w:hAnsi="Times New Roman"/>
          <w:sz w:val="28"/>
          <w:szCs w:val="28"/>
          <w:lang w:val="kk-KZ"/>
        </w:rPr>
        <w:t xml:space="preserve"> «Теориялық фонетика», «Теориялық грамматика», «Лексикология», «Тіл теориясы», «Стилистика» курстары аясында қандай да бір теориялық мәселені </w:t>
      </w:r>
      <w:r w:rsidR="007C72CF">
        <w:rPr>
          <w:rFonts w:ascii="Times New Roman" w:hAnsi="Times New Roman"/>
          <w:sz w:val="28"/>
          <w:szCs w:val="28"/>
          <w:lang w:val="kk-KZ"/>
        </w:rPr>
        <w:t>тұжырымдауы тиіс. Тақырып нақты болуы тиіс, оның атауы оқулықтағы бөлім атауын қайталамауы керек.</w:t>
      </w:r>
    </w:p>
    <w:p w:rsidR="00EB67BA" w:rsidRDefault="007C72CF"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Материалды жинау және оны өңдеу:</w:t>
      </w:r>
    </w:p>
    <w:p w:rsidR="007C72CF" w:rsidRDefault="007C72CF"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Таңдалған зерттеу тақырыбы негізінде студент оқытушымен бірге мақсатты, міндеттерді және зерттеу әдістерін нақтылайды, тақырып бойынша әдебиеттерді іздеу бағытын (жүйелі каталог бөлімдерін, Интернет-сайттар және т.с.с.) анықтайды, материалды жинау тәсілдерін және оны өңдеудің негізгі процедураларын</w:t>
      </w:r>
      <w:r w:rsidR="00555AE8">
        <w:rPr>
          <w:rFonts w:ascii="Times New Roman" w:hAnsi="Times New Roman"/>
          <w:sz w:val="28"/>
          <w:szCs w:val="28"/>
          <w:lang w:val="kk-KZ"/>
        </w:rPr>
        <w:t xml:space="preserve"> </w:t>
      </w:r>
      <w:r>
        <w:rPr>
          <w:rFonts w:ascii="Times New Roman" w:hAnsi="Times New Roman"/>
          <w:sz w:val="28"/>
          <w:szCs w:val="28"/>
          <w:lang w:val="kk-KZ"/>
        </w:rPr>
        <w:t>анықтайды. Теориялық және практи</w:t>
      </w:r>
      <w:r w:rsidR="009F4A92">
        <w:rPr>
          <w:rFonts w:ascii="Times New Roman" w:hAnsi="Times New Roman"/>
          <w:sz w:val="28"/>
          <w:szCs w:val="28"/>
          <w:lang w:val="kk-KZ"/>
        </w:rPr>
        <w:t>калық материалды іздеу</w:t>
      </w:r>
      <w:r>
        <w:rPr>
          <w:rFonts w:ascii="Times New Roman" w:hAnsi="Times New Roman"/>
          <w:sz w:val="28"/>
          <w:szCs w:val="28"/>
          <w:lang w:val="kk-KZ"/>
        </w:rPr>
        <w:t xml:space="preserve"> кезінде</w:t>
      </w:r>
      <w:r w:rsidR="0025789E">
        <w:rPr>
          <w:rFonts w:ascii="Times New Roman" w:hAnsi="Times New Roman"/>
          <w:sz w:val="28"/>
          <w:szCs w:val="28"/>
          <w:lang w:val="kk-KZ"/>
        </w:rPr>
        <w:t xml:space="preserve"> басты назарды библиографиялық тізімді дұрыс рәсімдеуге аударған жөн (</w:t>
      </w:r>
      <w:r w:rsidR="00FB4274">
        <w:rPr>
          <w:rFonts w:ascii="Times New Roman" w:hAnsi="Times New Roman"/>
          <w:sz w:val="28"/>
          <w:szCs w:val="28"/>
          <w:lang w:val="kk-KZ"/>
        </w:rPr>
        <w:t>материалды бастапқы жинау кезінде библиографиялық деректі дұрыс тіркеу қажеттігіне ерекше көңіл аудару).</w:t>
      </w:r>
    </w:p>
    <w:p w:rsidR="003E5CD9" w:rsidRDefault="00FB4274"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Тақырып бойынша дереккөздерді зерттеу ауқымды болуы тиіс.</w:t>
      </w:r>
      <w:r w:rsidR="003E5CD9">
        <w:rPr>
          <w:rFonts w:ascii="Times New Roman" w:hAnsi="Times New Roman"/>
          <w:sz w:val="28"/>
          <w:szCs w:val="28"/>
          <w:lang w:val="kk-KZ"/>
        </w:rPr>
        <w:t xml:space="preserve"> Оқулықтан алынған деректермен шектелмеу керек, ғылыми журналдарда жарияланған монографиялар мен мақалаларды</w:t>
      </w:r>
      <w:r w:rsidR="00555AE8">
        <w:rPr>
          <w:rFonts w:ascii="Times New Roman" w:hAnsi="Times New Roman"/>
          <w:sz w:val="28"/>
          <w:szCs w:val="28"/>
          <w:lang w:val="kk-KZ"/>
        </w:rPr>
        <w:t xml:space="preserve"> </w:t>
      </w:r>
      <w:r w:rsidR="003E5CD9">
        <w:rPr>
          <w:rFonts w:ascii="Times New Roman" w:hAnsi="Times New Roman"/>
          <w:sz w:val="28"/>
          <w:szCs w:val="28"/>
          <w:lang w:val="kk-KZ"/>
        </w:rPr>
        <w:t>міндетті түрде қолдану керек. Студент әдебиеттерді ғылыми кітапхана каталогы, библиографиялық көрсеткіш және анықтамалық, Интернет желілерінің көмегімен өз бетінше іздейді.</w:t>
      </w:r>
    </w:p>
    <w:p w:rsidR="00FB4274" w:rsidRPr="007A15B3" w:rsidRDefault="00931118" w:rsidP="00DB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Әдебиеттерді зерттеу нәтижесінде мәселенің қазіргі жағдайы жайында түсінік</w:t>
      </w:r>
      <w:r w:rsidR="004F4E34">
        <w:rPr>
          <w:rFonts w:ascii="Times New Roman" w:hAnsi="Times New Roman"/>
          <w:sz w:val="28"/>
          <w:szCs w:val="28"/>
          <w:lang w:val="kk-KZ"/>
        </w:rPr>
        <w:t xml:space="preserve"> қалыптасуы тиіс және қолда бар қайшылықтар мен шешілмеген міндеттер анықталады.</w:t>
      </w:r>
    </w:p>
    <w:p w:rsidR="007A15B3" w:rsidRDefault="007A15B3" w:rsidP="00E46804">
      <w:pPr>
        <w:pStyle w:val="Default"/>
        <w:rPr>
          <w:sz w:val="28"/>
          <w:szCs w:val="28"/>
          <w:lang w:val="kk-KZ"/>
        </w:rPr>
      </w:pPr>
    </w:p>
    <w:p w:rsidR="00877ED9" w:rsidRPr="004F4E34" w:rsidRDefault="00877ED9" w:rsidP="004F4E34">
      <w:pPr>
        <w:pStyle w:val="Default"/>
        <w:jc w:val="center"/>
        <w:rPr>
          <w:b/>
          <w:bCs/>
          <w:sz w:val="28"/>
          <w:szCs w:val="28"/>
          <w:lang w:val="kk-KZ"/>
        </w:rPr>
      </w:pPr>
      <w:r w:rsidRPr="004F4E34">
        <w:rPr>
          <w:b/>
          <w:bCs/>
          <w:sz w:val="28"/>
          <w:szCs w:val="28"/>
          <w:lang w:val="kk-KZ"/>
        </w:rPr>
        <w:t xml:space="preserve">4. </w:t>
      </w:r>
      <w:r w:rsidR="004F4E34">
        <w:rPr>
          <w:b/>
          <w:bCs/>
          <w:sz w:val="28"/>
          <w:szCs w:val="28"/>
          <w:lang w:val="kk-KZ"/>
        </w:rPr>
        <w:t>Курстық жұмыстың құрылымы және рәсімдеу тәртібі</w:t>
      </w:r>
    </w:p>
    <w:p w:rsidR="00877ED9" w:rsidRPr="004F4E34" w:rsidRDefault="00877ED9" w:rsidP="00AA5075">
      <w:pPr>
        <w:spacing w:after="0" w:line="240" w:lineRule="auto"/>
        <w:jc w:val="both"/>
        <w:rPr>
          <w:rFonts w:ascii="Times New Roman" w:hAnsi="Times New Roman"/>
          <w:sz w:val="28"/>
          <w:szCs w:val="28"/>
          <w:lang w:val="kk-KZ"/>
        </w:rPr>
      </w:pPr>
    </w:p>
    <w:p w:rsidR="0020282D" w:rsidRDefault="004410BF" w:rsidP="004410BF">
      <w:pPr>
        <w:pStyle w:val="Default"/>
        <w:ind w:firstLine="567"/>
        <w:jc w:val="both"/>
        <w:rPr>
          <w:sz w:val="28"/>
          <w:szCs w:val="28"/>
          <w:lang w:val="kk-KZ"/>
        </w:rPr>
      </w:pPr>
      <w:r>
        <w:rPr>
          <w:sz w:val="28"/>
          <w:szCs w:val="28"/>
          <w:lang w:val="kk-KZ"/>
        </w:rPr>
        <w:t xml:space="preserve">Тіл теориясы бойынша курстық жұмыс екі бөлімнен тұрады: теориялық және практикалық. </w:t>
      </w:r>
      <w:r w:rsidRPr="004410BF">
        <w:rPr>
          <w:i/>
          <w:sz w:val="28"/>
          <w:szCs w:val="28"/>
          <w:lang w:val="kk-KZ"/>
        </w:rPr>
        <w:t>Теориялық бөлімде</w:t>
      </w:r>
      <w:r>
        <w:rPr>
          <w:sz w:val="28"/>
          <w:szCs w:val="28"/>
          <w:lang w:val="kk-KZ"/>
        </w:rPr>
        <w:t xml:space="preserve"> студент тіл теориясы саласындағы тақырыптардың бірін таңдап өз бетінше ойлай білуді көрсетуі, әртүрлі ғалымдардың теориясын және көзқарастарын салыстыруы және талдауы, өзінің жұмысының нысаны мен пәнін ескеріп, дәлелді тұжырымдар жасауы тиіс. </w:t>
      </w:r>
      <w:r w:rsidRPr="004410BF">
        <w:rPr>
          <w:i/>
          <w:sz w:val="28"/>
          <w:szCs w:val="28"/>
          <w:lang w:val="kk-KZ"/>
        </w:rPr>
        <w:t>Практикалық бөлімде</w:t>
      </w:r>
      <w:r>
        <w:rPr>
          <w:sz w:val="28"/>
          <w:szCs w:val="28"/>
          <w:lang w:val="kk-KZ"/>
        </w:rPr>
        <w:t xml:space="preserve"> студент</w:t>
      </w:r>
      <w:r w:rsidR="0032244B">
        <w:rPr>
          <w:sz w:val="28"/>
          <w:szCs w:val="28"/>
          <w:lang w:val="kk-KZ"/>
        </w:rPr>
        <w:t xml:space="preserve"> курстық жұмыстың тақырыбы бойынша өзінің практикалық қызметін</w:t>
      </w:r>
      <w:r w:rsidR="0020282D">
        <w:rPr>
          <w:sz w:val="28"/>
          <w:szCs w:val="28"/>
          <w:lang w:val="kk-KZ"/>
        </w:rPr>
        <w:t xml:space="preserve"> сипаттауы тиіс: студенттің маманданғанына байланысты, бұл бағдарлама құру, мақаланың немесе шығарманың талдауы, материалды өңдеу және т.б. болуы мүмкін. Студент тек кітаппен жұмыс жасау ғана емес, сонымен қатар меңгерген теориялық білімін практика жүзінде қолдана алатындығын көрсетуі тиіс.  </w:t>
      </w:r>
    </w:p>
    <w:p w:rsidR="004D7F81" w:rsidRDefault="0020282D" w:rsidP="00A770B1">
      <w:pPr>
        <w:pStyle w:val="a9"/>
        <w:spacing w:after="0" w:line="240" w:lineRule="auto"/>
        <w:ind w:left="0" w:firstLine="567"/>
        <w:jc w:val="both"/>
        <w:rPr>
          <w:rFonts w:ascii="Times New Roman" w:hAnsi="Times New Roman"/>
          <w:sz w:val="28"/>
          <w:szCs w:val="28"/>
          <w:lang w:val="kk-KZ"/>
        </w:rPr>
      </w:pPr>
      <w:r w:rsidRPr="004D7F81">
        <w:rPr>
          <w:rFonts w:ascii="Times New Roman" w:hAnsi="Times New Roman"/>
          <w:sz w:val="28"/>
          <w:szCs w:val="28"/>
          <w:lang w:val="kk-KZ"/>
        </w:rPr>
        <w:t>Курстық жұмыстың көлемі 25-30 баспа бетті құрауы тиіс және келесідей рәсімделеді:</w:t>
      </w:r>
      <w:r w:rsidR="004D7F81" w:rsidRPr="004D7F81">
        <w:rPr>
          <w:rFonts w:ascii="Times New Roman" w:hAnsi="Times New Roman"/>
          <w:sz w:val="28"/>
          <w:szCs w:val="28"/>
          <w:lang w:val="kk-KZ"/>
        </w:rPr>
        <w:t xml:space="preserve"> қаріп - Times New Roman, кег</w:t>
      </w:r>
      <w:r w:rsidR="004D7F81">
        <w:rPr>
          <w:rFonts w:ascii="Times New Roman" w:hAnsi="Times New Roman"/>
          <w:sz w:val="28"/>
          <w:szCs w:val="28"/>
          <w:lang w:val="kk-KZ"/>
        </w:rPr>
        <w:t>е</w:t>
      </w:r>
      <w:r w:rsidR="004D7F81" w:rsidRPr="004D7F81">
        <w:rPr>
          <w:rFonts w:ascii="Times New Roman" w:hAnsi="Times New Roman"/>
          <w:sz w:val="28"/>
          <w:szCs w:val="28"/>
          <w:lang w:val="kk-KZ"/>
        </w:rPr>
        <w:t>ль</w:t>
      </w:r>
      <w:r w:rsidR="004D7F81">
        <w:rPr>
          <w:rFonts w:ascii="Times New Roman" w:hAnsi="Times New Roman"/>
          <w:sz w:val="28"/>
          <w:szCs w:val="28"/>
          <w:lang w:val="kk-KZ"/>
        </w:rPr>
        <w:t xml:space="preserve"> –</w:t>
      </w:r>
      <w:r w:rsidR="004D7F81" w:rsidRPr="004D7F81">
        <w:rPr>
          <w:rFonts w:ascii="Times New Roman" w:hAnsi="Times New Roman"/>
          <w:sz w:val="28"/>
          <w:szCs w:val="28"/>
          <w:lang w:val="kk-KZ"/>
        </w:rPr>
        <w:t xml:space="preserve"> 14</w:t>
      </w:r>
      <w:r w:rsidR="004D7F81">
        <w:rPr>
          <w:rFonts w:ascii="Times New Roman" w:hAnsi="Times New Roman"/>
          <w:sz w:val="28"/>
          <w:szCs w:val="28"/>
          <w:lang w:val="kk-KZ"/>
        </w:rPr>
        <w:t>, интервал – бір жарым,</w:t>
      </w:r>
      <w:r w:rsidR="00A770B1">
        <w:rPr>
          <w:rFonts w:ascii="Times New Roman" w:hAnsi="Times New Roman"/>
          <w:sz w:val="28"/>
          <w:szCs w:val="28"/>
          <w:lang w:val="kk-KZ"/>
        </w:rPr>
        <w:t xml:space="preserve"> жоғары, төмен жағынан – 2 см., сол жағынан – 3 см., оң жағынан 1,5-2</w:t>
      </w:r>
      <w:r w:rsidR="004D7F81" w:rsidRPr="004D7F81">
        <w:rPr>
          <w:rFonts w:ascii="Times New Roman" w:hAnsi="Times New Roman"/>
          <w:sz w:val="28"/>
          <w:szCs w:val="28"/>
          <w:lang w:val="kk-KZ"/>
        </w:rPr>
        <w:t>.</w:t>
      </w:r>
      <w:r w:rsidR="00A770B1">
        <w:rPr>
          <w:rFonts w:ascii="Times New Roman" w:hAnsi="Times New Roman"/>
          <w:sz w:val="28"/>
          <w:szCs w:val="28"/>
          <w:lang w:val="kk-KZ"/>
        </w:rPr>
        <w:t xml:space="preserve"> Абзац </w:t>
      </w:r>
      <w:r w:rsidR="00A770B1">
        <w:rPr>
          <w:rFonts w:ascii="Times New Roman" w:hAnsi="Times New Roman"/>
          <w:sz w:val="28"/>
          <w:szCs w:val="28"/>
          <w:lang w:val="kk-KZ"/>
        </w:rPr>
        <w:lastRenderedPageBreak/>
        <w:t xml:space="preserve">1 см. Мәтінде сілтеме: </w:t>
      </w:r>
      <w:r w:rsidR="00A770B1" w:rsidRPr="00250BD9">
        <w:rPr>
          <w:rFonts w:ascii="Times New Roman" w:hAnsi="Times New Roman"/>
          <w:sz w:val="28"/>
          <w:szCs w:val="28"/>
          <w:lang w:val="kk-KZ"/>
        </w:rPr>
        <w:t>[1, 53</w:t>
      </w:r>
      <w:r w:rsidR="00A770B1">
        <w:rPr>
          <w:rFonts w:ascii="Times New Roman" w:hAnsi="Times New Roman"/>
          <w:sz w:val="28"/>
          <w:szCs w:val="28"/>
          <w:lang w:val="kk-KZ"/>
        </w:rPr>
        <w:t>б.</w:t>
      </w:r>
      <w:r w:rsidR="00A770B1" w:rsidRPr="00250BD9">
        <w:rPr>
          <w:rFonts w:ascii="Times New Roman" w:hAnsi="Times New Roman"/>
          <w:sz w:val="28"/>
          <w:szCs w:val="28"/>
          <w:lang w:val="kk-KZ"/>
        </w:rPr>
        <w:t>].</w:t>
      </w:r>
      <w:r w:rsidR="00A770B1">
        <w:rPr>
          <w:rFonts w:ascii="Times New Roman" w:hAnsi="Times New Roman"/>
          <w:sz w:val="28"/>
          <w:szCs w:val="28"/>
          <w:lang w:val="kk-KZ"/>
        </w:rPr>
        <w:t xml:space="preserve"> Теориялық бөлім 10-15 бетті, ал практикалық бөлім – 15 бетті құрауы тиіс.</w:t>
      </w:r>
    </w:p>
    <w:p w:rsidR="00A770B1" w:rsidRDefault="00A770B1"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Курстық жұмыстың құрылымдық элементтеріне мыналар жатады:</w:t>
      </w:r>
    </w:p>
    <w:p w:rsidR="00A770B1" w:rsidRDefault="00A770B1"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Титул беті.</w:t>
      </w:r>
    </w:p>
    <w:p w:rsidR="00A770B1" w:rsidRDefault="00A770B1"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 Кіріспе.</w:t>
      </w:r>
    </w:p>
    <w:p w:rsidR="00A770B1" w:rsidRDefault="00A770B1"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 Негізгі бөлім.</w:t>
      </w:r>
    </w:p>
    <w:p w:rsidR="00A770B1" w:rsidRDefault="00A770B1"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4. </w:t>
      </w:r>
      <w:r w:rsidR="00DF6C77">
        <w:rPr>
          <w:rFonts w:ascii="Times New Roman" w:hAnsi="Times New Roman"/>
          <w:sz w:val="28"/>
          <w:szCs w:val="28"/>
          <w:lang w:val="kk-KZ"/>
        </w:rPr>
        <w:t>Қорытынды.</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5. Пайдаланылған әдебиеттер тізімі.</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6. Қосымша (қажет болған жағдайда).</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Титул бетінің рәсімделуін 1 </w:t>
      </w:r>
      <w:r w:rsidR="00A1380C">
        <w:rPr>
          <w:rFonts w:ascii="Times New Roman" w:hAnsi="Times New Roman"/>
          <w:sz w:val="28"/>
          <w:szCs w:val="28"/>
          <w:lang w:val="kk-KZ"/>
        </w:rPr>
        <w:t>қ</w:t>
      </w:r>
      <w:r>
        <w:rPr>
          <w:rFonts w:ascii="Times New Roman" w:hAnsi="Times New Roman"/>
          <w:sz w:val="28"/>
          <w:szCs w:val="28"/>
          <w:lang w:val="kk-KZ"/>
        </w:rPr>
        <w:t>осымшадан қараңыз.</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Кіріспеде келесі негізгі бөлімдер көрсетіледі: </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тақырыптың жалпы тұжырымдамасы;</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таңдалған тақырыптың теориялық және практикалық мәні, оның өзектілігі;</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мәселенің өңделгендігінің деңгейі;</w:t>
      </w:r>
    </w:p>
    <w:p w:rsidR="00DF6C77" w:rsidRDefault="00DF6C77"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64F73">
        <w:rPr>
          <w:rFonts w:ascii="Times New Roman" w:hAnsi="Times New Roman"/>
          <w:sz w:val="28"/>
          <w:szCs w:val="28"/>
          <w:lang w:val="kk-KZ"/>
        </w:rPr>
        <w:t>автор алдына қойған зерттеудің нақты міндеттері;</w:t>
      </w:r>
    </w:p>
    <w:p w:rsidR="00C64F73" w:rsidRDefault="00C64F73"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автор алдына қойған міндеттерді қалай шешетіндігінің түсіндірмесі, ашылатын мәселелердің логикалық жүйелілігінің негіздемесі, зерттеудің жалпы реті және жұмыстың құрылымы;</w:t>
      </w:r>
    </w:p>
    <w:p w:rsidR="00C64F73" w:rsidRDefault="00C64F73"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жұмыста қолданылған ақпарат көздері.</w:t>
      </w:r>
    </w:p>
    <w:p w:rsidR="00C64F73" w:rsidRDefault="00C64F73"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Кіріспе қысқа (1-3 бет) және анық болуы тиіс. Оны жалпы фразалармен толтырмаған жөн. Бастысы, оқып отырған адам жұмыстың неге арналғанын, автор өзіне қандай міндеттер белгілегенін тек түсінуі тиіс.</w:t>
      </w:r>
    </w:p>
    <w:p w:rsidR="00D13139" w:rsidRDefault="00C64F73"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Негізгі бөлім параграфқа бөлінетін тараулардан</w:t>
      </w:r>
      <w:r w:rsidR="005A4808">
        <w:rPr>
          <w:rFonts w:ascii="Times New Roman" w:hAnsi="Times New Roman"/>
          <w:sz w:val="28"/>
          <w:szCs w:val="28"/>
          <w:lang w:val="kk-KZ"/>
        </w:rPr>
        <w:t xml:space="preserve">, тармақтарға бөлінетін параграфтардан тұрады. Кез келген бөлімнің атауы курстық жұмыстың атауымен </w:t>
      </w:r>
      <w:r w:rsidR="00D13139">
        <w:rPr>
          <w:rFonts w:ascii="Times New Roman" w:hAnsi="Times New Roman"/>
          <w:sz w:val="28"/>
          <w:szCs w:val="28"/>
          <w:lang w:val="kk-KZ"/>
        </w:rPr>
        <w:t xml:space="preserve">толық сәйкес келмеуі </w:t>
      </w:r>
      <w:r w:rsidR="005A4808">
        <w:rPr>
          <w:rFonts w:ascii="Times New Roman" w:hAnsi="Times New Roman"/>
          <w:sz w:val="28"/>
          <w:szCs w:val="28"/>
          <w:lang w:val="kk-KZ"/>
        </w:rPr>
        <w:t>(</w:t>
      </w:r>
      <w:r w:rsidR="00D13139">
        <w:rPr>
          <w:rFonts w:ascii="Times New Roman" w:hAnsi="Times New Roman"/>
          <w:sz w:val="28"/>
          <w:szCs w:val="28"/>
          <w:lang w:val="kk-KZ"/>
        </w:rPr>
        <w:t>олай болмаған жағдайда, басқа бөлімнің болуы артық болады), ал кез келген параграф бөлімнің атауын қайталамауы</w:t>
      </w:r>
      <w:r w:rsidR="00555AE8">
        <w:rPr>
          <w:rFonts w:ascii="Times New Roman" w:hAnsi="Times New Roman"/>
          <w:sz w:val="28"/>
          <w:szCs w:val="28"/>
          <w:lang w:val="kk-KZ"/>
        </w:rPr>
        <w:t xml:space="preserve"> </w:t>
      </w:r>
      <w:r w:rsidR="00D13139">
        <w:rPr>
          <w:rFonts w:ascii="Times New Roman" w:hAnsi="Times New Roman"/>
          <w:sz w:val="28"/>
          <w:szCs w:val="28"/>
          <w:lang w:val="kk-KZ"/>
        </w:rPr>
        <w:t>тиіс.</w:t>
      </w:r>
    </w:p>
    <w:p w:rsidR="00C64F73" w:rsidRDefault="00D13139"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 жоспарын күрделендірмеген жөн. Курстық жұмыста нақты екі бөлімді қарастырған дұрыс.</w:t>
      </w:r>
    </w:p>
    <w:p w:rsidR="00D13139" w:rsidRDefault="00D13139"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Қорытындыда </w:t>
      </w:r>
      <w:r w:rsidR="007C480C">
        <w:rPr>
          <w:rFonts w:ascii="Times New Roman" w:hAnsi="Times New Roman"/>
          <w:sz w:val="28"/>
          <w:szCs w:val="28"/>
          <w:lang w:val="kk-KZ"/>
        </w:rPr>
        <w:t>автор жасаған негізгі тұжырымды анық қисындап мазмұндаған жөн.</w:t>
      </w:r>
      <w:r w:rsidR="005F2936">
        <w:rPr>
          <w:rFonts w:ascii="Times New Roman" w:hAnsi="Times New Roman"/>
          <w:sz w:val="28"/>
          <w:szCs w:val="28"/>
          <w:lang w:val="kk-KZ"/>
        </w:rPr>
        <w:t xml:space="preserve"> Тұжырым қысқа және жұмыстың мазмұнымен тығыз байланысты</w:t>
      </w:r>
      <w:r w:rsidR="00555AE8">
        <w:rPr>
          <w:rFonts w:ascii="Times New Roman" w:hAnsi="Times New Roman"/>
          <w:sz w:val="28"/>
          <w:szCs w:val="28"/>
          <w:lang w:val="kk-KZ"/>
        </w:rPr>
        <w:t xml:space="preserve"> </w:t>
      </w:r>
      <w:r w:rsidR="005F2936">
        <w:rPr>
          <w:rFonts w:ascii="Times New Roman" w:hAnsi="Times New Roman"/>
          <w:sz w:val="28"/>
          <w:szCs w:val="28"/>
          <w:lang w:val="kk-KZ"/>
        </w:rPr>
        <w:t>болуы тиіс. Сәйкес бөлімдердің негізгі тұжырымын қайталауға болады, бірақ жалпы жүргізілген зерттеудің нәтижесі бойынша қорытынды жасауға тырысқан артығырақ.</w:t>
      </w:r>
    </w:p>
    <w:p w:rsidR="00C64F73" w:rsidRDefault="005F2936"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Пайдаланылған әдебиеттер тізімі белгіленген тәртіп бойынша рәсімделеді. Ол мәтінде сілтеме жасалған барлық әдебиетті, сонымен қатар сілтеме және ескертпе жасалмаған, қалай болғанда да қолданылған маңызды дереккөздердіқамтиды.</w:t>
      </w:r>
    </w:p>
    <w:p w:rsidR="00593D16" w:rsidRDefault="005F2936"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Қосымша, жұмыс құрылымының бұл элементі міндетті болып табылмайды. </w:t>
      </w:r>
      <w:r w:rsidR="00593D16">
        <w:rPr>
          <w:rFonts w:ascii="Times New Roman" w:hAnsi="Times New Roman"/>
          <w:sz w:val="28"/>
          <w:szCs w:val="28"/>
          <w:lang w:val="kk-KZ"/>
        </w:rPr>
        <w:t>А</w:t>
      </w:r>
      <w:r>
        <w:rPr>
          <w:rFonts w:ascii="Times New Roman" w:hAnsi="Times New Roman"/>
          <w:sz w:val="28"/>
          <w:szCs w:val="28"/>
          <w:lang w:val="kk-KZ"/>
        </w:rPr>
        <w:t>втор үлкен кестелерді</w:t>
      </w:r>
      <w:r w:rsidR="00593D16">
        <w:rPr>
          <w:rFonts w:ascii="Times New Roman" w:hAnsi="Times New Roman"/>
          <w:sz w:val="28"/>
          <w:szCs w:val="28"/>
          <w:lang w:val="kk-KZ"/>
        </w:rPr>
        <w:t xml:space="preserve"> және статистикалық материалды </w:t>
      </w:r>
      <w:r>
        <w:rPr>
          <w:rFonts w:ascii="Times New Roman" w:hAnsi="Times New Roman"/>
          <w:sz w:val="28"/>
          <w:szCs w:val="28"/>
          <w:lang w:val="kk-KZ"/>
        </w:rPr>
        <w:t>көп көлемде</w:t>
      </w:r>
      <w:r w:rsidR="00593D16">
        <w:rPr>
          <w:rFonts w:ascii="Times New Roman" w:hAnsi="Times New Roman"/>
          <w:sz w:val="28"/>
          <w:szCs w:val="28"/>
          <w:lang w:val="kk-KZ"/>
        </w:rPr>
        <w:t xml:space="preserve"> қолданғандақосымшаға енгізген жөн. Негізгі бөлімде мұндай материалға орын беру жұмысты оқуды қиындатады. Әдетте, қосымша енгізілген осындай ақпаратқа</w:t>
      </w:r>
      <w:r w:rsidR="00A1380C">
        <w:rPr>
          <w:rFonts w:ascii="Times New Roman" w:hAnsi="Times New Roman"/>
          <w:sz w:val="28"/>
          <w:szCs w:val="28"/>
          <w:lang w:val="kk-KZ"/>
        </w:rPr>
        <w:t>,</w:t>
      </w:r>
      <w:r w:rsidR="00593D16">
        <w:rPr>
          <w:rFonts w:ascii="Times New Roman" w:hAnsi="Times New Roman"/>
          <w:sz w:val="28"/>
          <w:szCs w:val="28"/>
          <w:lang w:val="kk-KZ"/>
        </w:rPr>
        <w:t xml:space="preserve"> мәтінде тек сілтеме жасаған жеткілікті.</w:t>
      </w:r>
    </w:p>
    <w:p w:rsidR="005F2936" w:rsidRDefault="00593D16" w:rsidP="00A770B1">
      <w:pPr>
        <w:pStyle w:val="a9"/>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Курстық жұмыс  баспа түрінде рәсімделеді. Жұмыс тілі анық, түсінікті, мазмұндау – қисынды және жүйелі болуы тиіс. Барлық грамматикалық, стилистикалық қателер мұқият тексеріліп, түзетіледі. </w:t>
      </w:r>
    </w:p>
    <w:p w:rsidR="00877ED9" w:rsidRPr="005A4808" w:rsidRDefault="00877ED9" w:rsidP="00C64F73">
      <w:pPr>
        <w:spacing w:after="0" w:line="240" w:lineRule="auto"/>
        <w:jc w:val="both"/>
        <w:rPr>
          <w:rFonts w:ascii="Times New Roman" w:hAnsi="Times New Roman"/>
          <w:sz w:val="28"/>
          <w:szCs w:val="28"/>
          <w:lang w:val="kk-KZ"/>
        </w:rPr>
      </w:pPr>
    </w:p>
    <w:p w:rsidR="00877ED9" w:rsidRPr="0066730B" w:rsidRDefault="00877ED9" w:rsidP="004F19B9">
      <w:pPr>
        <w:spacing w:after="0" w:line="240" w:lineRule="auto"/>
        <w:ind w:firstLine="708"/>
        <w:jc w:val="center"/>
        <w:rPr>
          <w:rFonts w:ascii="Times New Roman" w:hAnsi="Times New Roman"/>
          <w:b/>
          <w:bCs/>
          <w:sz w:val="28"/>
          <w:szCs w:val="28"/>
          <w:lang w:val="kk-KZ"/>
        </w:rPr>
      </w:pPr>
      <w:r w:rsidRPr="0066730B">
        <w:rPr>
          <w:rFonts w:ascii="Times New Roman" w:hAnsi="Times New Roman"/>
          <w:b/>
          <w:bCs/>
          <w:sz w:val="28"/>
          <w:szCs w:val="28"/>
          <w:lang w:val="kk-KZ"/>
        </w:rPr>
        <w:t xml:space="preserve">5. </w:t>
      </w:r>
      <w:r w:rsidR="00593D16">
        <w:rPr>
          <w:rFonts w:ascii="Times New Roman" w:hAnsi="Times New Roman"/>
          <w:b/>
          <w:bCs/>
          <w:sz w:val="28"/>
          <w:szCs w:val="28"/>
          <w:lang w:val="kk-KZ"/>
        </w:rPr>
        <w:t>Библиографиялық тізімді рәсімдеу</w:t>
      </w:r>
    </w:p>
    <w:p w:rsidR="00877ED9" w:rsidRPr="0066730B" w:rsidRDefault="00877ED9" w:rsidP="004F19B9">
      <w:pPr>
        <w:spacing w:after="0" w:line="240" w:lineRule="auto"/>
        <w:ind w:firstLine="708"/>
        <w:jc w:val="center"/>
        <w:rPr>
          <w:rFonts w:ascii="Times New Roman" w:hAnsi="Times New Roman"/>
          <w:b/>
          <w:bCs/>
          <w:sz w:val="28"/>
          <w:szCs w:val="28"/>
          <w:lang w:val="kk-KZ"/>
        </w:rPr>
      </w:pPr>
    </w:p>
    <w:p w:rsidR="0066730B" w:rsidRDefault="0066730B" w:rsidP="003B600A">
      <w:pPr>
        <w:pStyle w:val="Default"/>
        <w:ind w:firstLine="708"/>
        <w:jc w:val="both"/>
        <w:rPr>
          <w:sz w:val="28"/>
          <w:szCs w:val="28"/>
          <w:lang w:val="kk-KZ"/>
        </w:rPr>
      </w:pPr>
      <w:r>
        <w:rPr>
          <w:sz w:val="28"/>
          <w:szCs w:val="28"/>
          <w:lang w:val="kk-KZ"/>
        </w:rPr>
        <w:t>Пайдаланылған әдебиеттер тізіміне</w:t>
      </w:r>
      <w:r w:rsidR="00E45F21">
        <w:rPr>
          <w:sz w:val="28"/>
          <w:szCs w:val="28"/>
          <w:lang w:val="kk-KZ"/>
        </w:rPr>
        <w:t xml:space="preserve"> библиографиялық ізденіс кезіндегі студент танысқан</w:t>
      </w:r>
      <w:r w:rsidR="00555AE8">
        <w:rPr>
          <w:sz w:val="28"/>
          <w:szCs w:val="28"/>
          <w:lang w:val="kk-KZ"/>
        </w:rPr>
        <w:t xml:space="preserve"> </w:t>
      </w:r>
      <w:r w:rsidR="00E45F21">
        <w:rPr>
          <w:sz w:val="28"/>
          <w:szCs w:val="28"/>
          <w:lang w:val="kk-KZ"/>
        </w:rPr>
        <w:t xml:space="preserve">барлық жұмысты емес, тек </w:t>
      </w:r>
      <w:r w:rsidR="003F5D02">
        <w:rPr>
          <w:sz w:val="28"/>
          <w:szCs w:val="28"/>
          <w:lang w:val="kk-KZ"/>
        </w:rPr>
        <w:t xml:space="preserve">теориялық тұжырымдама жасауға қолданылған, ол </w:t>
      </w:r>
      <w:r w:rsidR="00E45F21">
        <w:rPr>
          <w:sz w:val="28"/>
          <w:szCs w:val="28"/>
          <w:lang w:val="kk-KZ"/>
        </w:rPr>
        <w:t xml:space="preserve">сілтеме жасаған </w:t>
      </w:r>
      <w:r w:rsidR="003F5D02">
        <w:rPr>
          <w:sz w:val="28"/>
          <w:szCs w:val="28"/>
          <w:lang w:val="kk-KZ"/>
        </w:rPr>
        <w:t>жұмыстарды кіргізген жөн.</w:t>
      </w:r>
    </w:p>
    <w:p w:rsidR="003F5D02" w:rsidRDefault="003F5D02" w:rsidP="003B600A">
      <w:pPr>
        <w:pStyle w:val="Default"/>
        <w:ind w:firstLine="708"/>
        <w:jc w:val="both"/>
        <w:rPr>
          <w:sz w:val="28"/>
          <w:szCs w:val="28"/>
          <w:lang w:val="kk-KZ"/>
        </w:rPr>
      </w:pPr>
      <w:r>
        <w:rPr>
          <w:sz w:val="28"/>
          <w:szCs w:val="28"/>
          <w:lang w:val="kk-KZ"/>
        </w:rPr>
        <w:t>Тізімде әдебиетті дереккөзге дәйексөз келтіру ретімен орналастырады, мысалы:</w:t>
      </w:r>
    </w:p>
    <w:p w:rsidR="00877ED9" w:rsidRPr="003F5D02" w:rsidRDefault="00877ED9" w:rsidP="003F5D02">
      <w:pPr>
        <w:numPr>
          <w:ilvl w:val="0"/>
          <w:numId w:val="26"/>
        </w:numPr>
        <w:tabs>
          <w:tab w:val="clear" w:pos="720"/>
          <w:tab w:val="num" w:pos="0"/>
        </w:tabs>
        <w:spacing w:after="0" w:line="240" w:lineRule="auto"/>
        <w:ind w:left="0" w:firstLine="567"/>
        <w:jc w:val="both"/>
        <w:rPr>
          <w:rFonts w:ascii="Times New Roman" w:hAnsi="Times New Roman"/>
          <w:color w:val="000000"/>
          <w:sz w:val="28"/>
          <w:szCs w:val="28"/>
        </w:rPr>
      </w:pPr>
      <w:r w:rsidRPr="003F5D02">
        <w:rPr>
          <w:rFonts w:ascii="Times New Roman" w:hAnsi="Times New Roman"/>
          <w:sz w:val="28"/>
          <w:szCs w:val="28"/>
        </w:rPr>
        <w:t xml:space="preserve">Соссюр Ф.Де.  Труды по языкознанию. - М., 2001. - 654 с. </w:t>
      </w:r>
    </w:p>
    <w:p w:rsidR="00877ED9" w:rsidRPr="003F5D02" w:rsidRDefault="00877ED9" w:rsidP="003F5D02">
      <w:pPr>
        <w:numPr>
          <w:ilvl w:val="0"/>
          <w:numId w:val="26"/>
        </w:numPr>
        <w:tabs>
          <w:tab w:val="clear" w:pos="720"/>
          <w:tab w:val="num" w:pos="0"/>
        </w:tabs>
        <w:spacing w:after="0" w:line="240" w:lineRule="auto"/>
        <w:ind w:left="0" w:firstLine="567"/>
        <w:jc w:val="both"/>
        <w:rPr>
          <w:rFonts w:ascii="Times New Roman" w:hAnsi="Times New Roman"/>
          <w:bCs/>
          <w:sz w:val="28"/>
          <w:szCs w:val="28"/>
        </w:rPr>
      </w:pPr>
      <w:r w:rsidRPr="003F5D02">
        <w:rPr>
          <w:rFonts w:ascii="Times New Roman" w:hAnsi="Times New Roman"/>
          <w:sz w:val="28"/>
          <w:szCs w:val="28"/>
        </w:rPr>
        <w:t>Антрушина Г.Б. Лексикология английского языка: учеб.пособие для студентов / Г.Б.Антрушина, О.В.Афанасьева, Н.Н.Морозова. – 3-е. изд., стереотип. – М.: Дрофа, 2001. – 288 с.</w:t>
      </w:r>
    </w:p>
    <w:p w:rsidR="00877ED9" w:rsidRPr="003F5D02" w:rsidRDefault="00877ED9" w:rsidP="003F5D02">
      <w:pPr>
        <w:numPr>
          <w:ilvl w:val="0"/>
          <w:numId w:val="26"/>
        </w:numPr>
        <w:tabs>
          <w:tab w:val="clear" w:pos="720"/>
          <w:tab w:val="num" w:pos="0"/>
        </w:tabs>
        <w:spacing w:after="0" w:line="240" w:lineRule="auto"/>
        <w:ind w:left="0" w:firstLine="567"/>
        <w:jc w:val="both"/>
        <w:rPr>
          <w:rFonts w:ascii="Times New Roman" w:hAnsi="Times New Roman"/>
          <w:sz w:val="28"/>
          <w:szCs w:val="28"/>
        </w:rPr>
      </w:pPr>
      <w:r w:rsidRPr="003F5D02">
        <w:rPr>
          <w:rFonts w:ascii="Times New Roman" w:hAnsi="Times New Roman"/>
          <w:sz w:val="28"/>
          <w:szCs w:val="28"/>
        </w:rPr>
        <w:t>Волкова Л.В. Особенности газетных заголовков в аспекте прагматики (на материале английских газет) // Сборник ЕАГИ «Образовательно – инновационная и социокультурная политика в Казахстане и сопредельных территориях: опыт, проблемы и перспективы». - Астана, 2005. – С. 385-387.</w:t>
      </w:r>
    </w:p>
    <w:p w:rsidR="00877ED9" w:rsidRPr="003B600A" w:rsidRDefault="00877ED9" w:rsidP="003B600A">
      <w:pPr>
        <w:spacing w:after="0" w:line="240" w:lineRule="auto"/>
        <w:jc w:val="both"/>
        <w:rPr>
          <w:rFonts w:ascii="Times New Roman" w:hAnsi="Times New Roman"/>
          <w:sz w:val="28"/>
          <w:szCs w:val="28"/>
          <w:lang w:val="kk-KZ"/>
        </w:rPr>
      </w:pPr>
    </w:p>
    <w:p w:rsidR="00877ED9" w:rsidRPr="00250BD9" w:rsidRDefault="00877ED9" w:rsidP="00540891">
      <w:pPr>
        <w:spacing w:after="0" w:line="240" w:lineRule="auto"/>
        <w:jc w:val="center"/>
        <w:rPr>
          <w:rFonts w:ascii="Times New Roman" w:hAnsi="Times New Roman"/>
          <w:b/>
          <w:bCs/>
          <w:sz w:val="28"/>
          <w:szCs w:val="28"/>
          <w:lang w:val="kk-KZ"/>
        </w:rPr>
      </w:pPr>
      <w:r w:rsidRPr="00250BD9">
        <w:rPr>
          <w:rFonts w:ascii="Times New Roman" w:hAnsi="Times New Roman"/>
          <w:b/>
          <w:bCs/>
          <w:sz w:val="28"/>
          <w:szCs w:val="28"/>
          <w:lang w:val="kk-KZ"/>
        </w:rPr>
        <w:t xml:space="preserve">6. </w:t>
      </w:r>
      <w:r w:rsidR="007B7A67">
        <w:rPr>
          <w:rFonts w:ascii="Times New Roman" w:hAnsi="Times New Roman"/>
          <w:b/>
          <w:bCs/>
          <w:sz w:val="28"/>
          <w:szCs w:val="28"/>
          <w:lang w:val="kk-KZ"/>
        </w:rPr>
        <w:t>Курстық жұмыс мәтінін рәсімдеу</w:t>
      </w:r>
    </w:p>
    <w:p w:rsidR="00877ED9" w:rsidRDefault="00877ED9" w:rsidP="00540891">
      <w:pPr>
        <w:spacing w:after="0" w:line="240" w:lineRule="auto"/>
        <w:jc w:val="center"/>
        <w:rPr>
          <w:rFonts w:ascii="Times New Roman" w:hAnsi="Times New Roman"/>
          <w:b/>
          <w:bCs/>
          <w:sz w:val="28"/>
          <w:szCs w:val="28"/>
          <w:lang w:val="kk-KZ"/>
        </w:rPr>
      </w:pPr>
    </w:p>
    <w:p w:rsidR="007B7A67" w:rsidRDefault="00CA4AA7" w:rsidP="007B7A67">
      <w:pPr>
        <w:spacing w:after="0" w:line="240" w:lineRule="auto"/>
        <w:ind w:firstLine="567"/>
        <w:jc w:val="both"/>
        <w:rPr>
          <w:rFonts w:ascii="Times New Roman" w:hAnsi="Times New Roman"/>
          <w:bCs/>
          <w:sz w:val="28"/>
          <w:szCs w:val="28"/>
          <w:lang w:val="kk-KZ"/>
        </w:rPr>
      </w:pPr>
      <w:r w:rsidRPr="00CA4AA7">
        <w:rPr>
          <w:rFonts w:ascii="Times New Roman" w:hAnsi="Times New Roman"/>
          <w:bCs/>
          <w:sz w:val="28"/>
          <w:szCs w:val="28"/>
          <w:lang w:val="kk-KZ"/>
        </w:rPr>
        <w:t xml:space="preserve">1. </w:t>
      </w:r>
      <w:r>
        <w:rPr>
          <w:rFonts w:ascii="Times New Roman" w:hAnsi="Times New Roman"/>
          <w:bCs/>
          <w:sz w:val="28"/>
          <w:szCs w:val="28"/>
          <w:lang w:val="kk-KZ"/>
        </w:rPr>
        <w:t>Курстық жұмыстың жалпы көлемі пайдаланылған әдебиеттер тізімі мен қосымшаны қоспағанда машинамен басылған мәтін 25-35 бетті құрауы тиіс.</w:t>
      </w:r>
    </w:p>
    <w:p w:rsidR="00727074" w:rsidRDefault="00CA4AA7" w:rsidP="00727074">
      <w:pPr>
        <w:pStyle w:val="1"/>
        <w:tabs>
          <w:tab w:val="clear" w:pos="454"/>
          <w:tab w:val="left" w:pos="708"/>
          <w:tab w:val="left" w:pos="1080"/>
        </w:tabs>
        <w:ind w:firstLine="567"/>
        <w:jc w:val="both"/>
        <w:rPr>
          <w:szCs w:val="28"/>
          <w:lang w:val="kk-KZ"/>
        </w:rPr>
      </w:pPr>
      <w:r>
        <w:rPr>
          <w:bCs/>
          <w:szCs w:val="28"/>
          <w:lang w:val="kk-KZ"/>
        </w:rPr>
        <w:t xml:space="preserve">2. Мәтін стандартты </w:t>
      </w:r>
      <w:r w:rsidRPr="00727074">
        <w:rPr>
          <w:szCs w:val="28"/>
          <w:lang w:val="kk-KZ"/>
        </w:rPr>
        <w:t>А 4 (210х297)</w:t>
      </w:r>
      <w:r w:rsidR="00727074">
        <w:rPr>
          <w:szCs w:val="28"/>
          <w:lang w:val="kk-KZ"/>
        </w:rPr>
        <w:t xml:space="preserve"> форматты ақ қағаздың бір жақ бетіне бір интервал (аралық) сақтай отырып орындалады. Шрифт-қалыпты, кегель 14 </w:t>
      </w:r>
      <w:r w:rsidR="00727074" w:rsidRPr="00250BD9">
        <w:rPr>
          <w:szCs w:val="28"/>
          <w:lang w:val="kk-KZ"/>
        </w:rPr>
        <w:t>Times New Roman</w:t>
      </w:r>
      <w:r w:rsidR="00727074">
        <w:rPr>
          <w:szCs w:val="28"/>
          <w:lang w:val="kk-KZ"/>
        </w:rPr>
        <w:t xml:space="preserve"> қолдану ұсынылады.</w:t>
      </w:r>
    </w:p>
    <w:p w:rsidR="00727074" w:rsidRDefault="00727074" w:rsidP="00727074">
      <w:pPr>
        <w:pStyle w:val="1"/>
        <w:tabs>
          <w:tab w:val="clear" w:pos="454"/>
          <w:tab w:val="left" w:pos="708"/>
          <w:tab w:val="left" w:pos="1080"/>
        </w:tabs>
        <w:ind w:firstLine="567"/>
        <w:jc w:val="both"/>
        <w:rPr>
          <w:szCs w:val="28"/>
          <w:lang w:val="kk-KZ"/>
        </w:rPr>
      </w:pPr>
      <w:r>
        <w:rPr>
          <w:szCs w:val="28"/>
          <w:lang w:val="kk-KZ"/>
        </w:rPr>
        <w:t xml:space="preserve">3. Курстық жұмыстың (жобаның) мәтіні жан-жағынан қалдырылатын ашық орындардың (поля) мына мөлшерлерін сақтай отырып басылуы тиіс: сол жағынан - </w:t>
      </w:r>
      <w:smartTag w:uri="urn:schemas-microsoft-com:office:smarttags" w:element="metricconverter">
        <w:smartTagPr>
          <w:attr w:name="ProductID" w:val="30 мм"/>
        </w:smartTagPr>
        <w:r>
          <w:rPr>
            <w:szCs w:val="28"/>
            <w:lang w:val="kk-KZ"/>
          </w:rPr>
          <w:t>30 мм</w:t>
        </w:r>
      </w:smartTag>
      <w:r>
        <w:rPr>
          <w:szCs w:val="28"/>
          <w:lang w:val="kk-KZ"/>
        </w:rPr>
        <w:t xml:space="preserve">, жоғары және төменгі жағынан - </w:t>
      </w:r>
      <w:smartTag w:uri="urn:schemas-microsoft-com:office:smarttags" w:element="metricconverter">
        <w:smartTagPr>
          <w:attr w:name="ProductID" w:val="20 мм"/>
        </w:smartTagPr>
        <w:r>
          <w:rPr>
            <w:szCs w:val="28"/>
            <w:lang w:val="kk-KZ"/>
          </w:rPr>
          <w:t>20 мм</w:t>
        </w:r>
      </w:smartTag>
      <w:r>
        <w:rPr>
          <w:szCs w:val="28"/>
          <w:lang w:val="kk-KZ"/>
        </w:rPr>
        <w:t xml:space="preserve">, оң жағынан - 15 мм. </w:t>
      </w:r>
    </w:p>
    <w:p w:rsidR="00727074" w:rsidRDefault="00727074" w:rsidP="00727074">
      <w:pPr>
        <w:pStyle w:val="1"/>
        <w:tabs>
          <w:tab w:val="clear" w:pos="454"/>
          <w:tab w:val="left" w:pos="708"/>
          <w:tab w:val="left" w:pos="1080"/>
        </w:tabs>
        <w:ind w:firstLine="567"/>
        <w:jc w:val="both"/>
        <w:rPr>
          <w:szCs w:val="28"/>
          <w:lang w:val="kk-KZ"/>
        </w:rPr>
      </w:pPr>
      <w:r>
        <w:rPr>
          <w:szCs w:val="28"/>
          <w:lang w:val="kk-KZ"/>
        </w:rPr>
        <w:t xml:space="preserve">4. Барлық беттер иллюстрация мен қосымшаны қосқанда тура нөмірленеді. Титул бетіне нөмір қойылмайды, бірақ жалпы нөмірлеуге кіреді. Беттер төменгі жағының ортасына қойылатын араб цифрларымен </w:t>
      </w:r>
      <w:r w:rsidR="00250BD9">
        <w:rPr>
          <w:szCs w:val="28"/>
          <w:lang w:val="kk-KZ"/>
        </w:rPr>
        <w:t>н</w:t>
      </w:r>
      <w:r>
        <w:rPr>
          <w:szCs w:val="28"/>
          <w:lang w:val="kk-KZ"/>
        </w:rPr>
        <w:t xml:space="preserve">өмірленеді. </w:t>
      </w:r>
    </w:p>
    <w:p w:rsidR="006D628A" w:rsidRDefault="006D628A" w:rsidP="007B7A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Бөлім атаулары мен келесі мәтіннің арасындағы аралық екі интервал болуы тиіс. Әр бөлімді жаңа беттен бастаған жөн.  </w:t>
      </w:r>
    </w:p>
    <w:p w:rsidR="00CA4AA7" w:rsidRPr="00CA4AA7" w:rsidRDefault="006D628A" w:rsidP="007B7A67">
      <w:pPr>
        <w:spacing w:after="0" w:line="240" w:lineRule="auto"/>
        <w:ind w:firstLine="567"/>
        <w:jc w:val="both"/>
        <w:rPr>
          <w:rFonts w:ascii="Times New Roman" w:hAnsi="Times New Roman"/>
          <w:bCs/>
          <w:sz w:val="28"/>
          <w:szCs w:val="28"/>
          <w:lang w:val="kk-KZ"/>
        </w:rPr>
      </w:pPr>
      <w:r>
        <w:rPr>
          <w:rFonts w:ascii="Times New Roman" w:hAnsi="Times New Roman"/>
          <w:sz w:val="28"/>
          <w:szCs w:val="28"/>
          <w:lang w:val="kk-KZ"/>
        </w:rPr>
        <w:t>6. Жолдың ортасына орналасқан бөлім атауынан соң нүкте қойылмайды</w:t>
      </w:r>
      <w:r w:rsidR="00A1380C">
        <w:rPr>
          <w:rFonts w:ascii="Times New Roman" w:hAnsi="Times New Roman"/>
          <w:sz w:val="28"/>
          <w:szCs w:val="28"/>
          <w:lang w:val="kk-KZ"/>
        </w:rPr>
        <w:t xml:space="preserve">, </w:t>
      </w:r>
      <w:r>
        <w:rPr>
          <w:rFonts w:ascii="Times New Roman" w:hAnsi="Times New Roman"/>
          <w:sz w:val="28"/>
          <w:szCs w:val="28"/>
          <w:lang w:val="kk-KZ"/>
        </w:rPr>
        <w:t xml:space="preserve">астын сызуға және бөлім атауындағы сөзді тасымалдауға болмайды. </w:t>
      </w:r>
    </w:p>
    <w:p w:rsidR="00877ED9" w:rsidRPr="00727074" w:rsidRDefault="006D628A" w:rsidP="007B7A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7. </w:t>
      </w:r>
      <w:r w:rsidR="00BC3A6C">
        <w:rPr>
          <w:rFonts w:ascii="Times New Roman" w:hAnsi="Times New Roman"/>
          <w:sz w:val="28"/>
          <w:szCs w:val="28"/>
          <w:lang w:val="kk-KZ"/>
        </w:rPr>
        <w:t>Абзац - 1,25 см.</w:t>
      </w:r>
    </w:p>
    <w:p w:rsidR="00AD4686" w:rsidRPr="00AD4686" w:rsidRDefault="00BC3A6C" w:rsidP="00BC3A6C">
      <w:pPr>
        <w:spacing w:after="0" w:line="240" w:lineRule="auto"/>
        <w:ind w:firstLine="567"/>
        <w:jc w:val="both"/>
        <w:rPr>
          <w:rFonts w:ascii="Times New Roman" w:hAnsi="Times New Roman"/>
          <w:sz w:val="28"/>
          <w:szCs w:val="28"/>
          <w:lang w:val="kk-KZ"/>
        </w:rPr>
      </w:pPr>
      <w:r w:rsidRPr="00BC3A6C">
        <w:rPr>
          <w:rFonts w:ascii="Times New Roman" w:hAnsi="Times New Roman"/>
          <w:sz w:val="28"/>
          <w:szCs w:val="28"/>
          <w:lang w:val="kk-KZ"/>
        </w:rPr>
        <w:t xml:space="preserve">8. </w:t>
      </w:r>
      <w:r>
        <w:rPr>
          <w:rFonts w:ascii="Times New Roman" w:hAnsi="Times New Roman"/>
          <w:sz w:val="28"/>
          <w:szCs w:val="28"/>
          <w:lang w:val="kk-KZ"/>
        </w:rPr>
        <w:t xml:space="preserve">Курстық жұмыста мәтіндік сілтеме қолданылады – бұл мәтіннің соңындағы жолға тікелей қатысты дереккөзге қойылатын сілтеме. </w:t>
      </w:r>
      <w:r w:rsidR="00593456">
        <w:rPr>
          <w:rFonts w:ascii="Times New Roman" w:hAnsi="Times New Roman"/>
          <w:sz w:val="28"/>
          <w:szCs w:val="28"/>
          <w:lang w:val="kk-KZ"/>
        </w:rPr>
        <w:t xml:space="preserve">Мәтіндегі әдеби дереккөзге сілтеме </w:t>
      </w:r>
      <w:r w:rsidR="00214A91">
        <w:rPr>
          <w:rFonts w:ascii="Times New Roman" w:hAnsi="Times New Roman"/>
          <w:sz w:val="28"/>
          <w:szCs w:val="28"/>
          <w:lang w:val="kk-KZ"/>
        </w:rPr>
        <w:t>төртбұрышты</w:t>
      </w:r>
      <w:r w:rsidR="00593456">
        <w:rPr>
          <w:rFonts w:ascii="Times New Roman" w:hAnsi="Times New Roman"/>
          <w:sz w:val="28"/>
          <w:szCs w:val="28"/>
          <w:lang w:val="kk-KZ"/>
        </w:rPr>
        <w:t xml:space="preserve"> жақшада</w:t>
      </w:r>
      <w:r w:rsidR="00AD4686">
        <w:rPr>
          <w:rFonts w:ascii="Times New Roman" w:hAnsi="Times New Roman"/>
          <w:sz w:val="28"/>
          <w:szCs w:val="28"/>
          <w:lang w:val="kk-KZ"/>
        </w:rPr>
        <w:t xml:space="preserve">, бірінші әдебиеттер </w:t>
      </w:r>
      <w:r w:rsidR="00AD4686">
        <w:rPr>
          <w:rFonts w:ascii="Times New Roman" w:hAnsi="Times New Roman"/>
          <w:sz w:val="28"/>
          <w:szCs w:val="28"/>
          <w:lang w:val="kk-KZ"/>
        </w:rPr>
        <w:lastRenderedPageBreak/>
        <w:t xml:space="preserve">тізіміндегі дереккөздің нөмірі, кейін сол дереккөзден алынған мәліметтің беті жазылады, мысалы: </w:t>
      </w:r>
      <w:r w:rsidR="00AD4686">
        <w:rPr>
          <w:rFonts w:ascii="Times New Roman" w:hAnsi="Times New Roman"/>
          <w:color w:val="000000"/>
          <w:spacing w:val="-1"/>
          <w:sz w:val="28"/>
          <w:szCs w:val="28"/>
          <w:lang w:val="kk-KZ"/>
        </w:rPr>
        <w:t xml:space="preserve">[10, </w:t>
      </w:r>
      <w:r w:rsidR="00AD4686" w:rsidRPr="00AD4686">
        <w:rPr>
          <w:rFonts w:ascii="Times New Roman" w:hAnsi="Times New Roman"/>
          <w:color w:val="000000"/>
          <w:spacing w:val="-1"/>
          <w:sz w:val="28"/>
          <w:szCs w:val="28"/>
          <w:lang w:val="kk-KZ"/>
        </w:rPr>
        <w:t>22</w:t>
      </w:r>
      <w:r w:rsidR="00AD4686">
        <w:rPr>
          <w:rFonts w:ascii="Times New Roman" w:hAnsi="Times New Roman"/>
          <w:color w:val="000000"/>
          <w:spacing w:val="-1"/>
          <w:sz w:val="28"/>
          <w:szCs w:val="28"/>
          <w:lang w:val="kk-KZ"/>
        </w:rPr>
        <w:t xml:space="preserve"> б.</w:t>
      </w:r>
      <w:r w:rsidR="00AD4686" w:rsidRPr="00AD4686">
        <w:rPr>
          <w:rFonts w:ascii="Times New Roman" w:hAnsi="Times New Roman"/>
          <w:color w:val="000000"/>
          <w:spacing w:val="-1"/>
          <w:sz w:val="28"/>
          <w:szCs w:val="28"/>
          <w:lang w:val="kk-KZ"/>
        </w:rPr>
        <w:t>].</w:t>
      </w:r>
    </w:p>
    <w:p w:rsidR="00877ED9" w:rsidRPr="00BC3A6C" w:rsidRDefault="00877ED9" w:rsidP="00BC3A6C">
      <w:pPr>
        <w:spacing w:after="0" w:line="240" w:lineRule="auto"/>
        <w:ind w:firstLine="567"/>
        <w:jc w:val="both"/>
        <w:rPr>
          <w:rFonts w:ascii="Times New Roman" w:hAnsi="Times New Roman"/>
          <w:sz w:val="28"/>
          <w:szCs w:val="28"/>
          <w:lang w:val="kk-KZ"/>
        </w:rPr>
      </w:pPr>
    </w:p>
    <w:p w:rsidR="00877ED9" w:rsidRPr="00AD42D5" w:rsidRDefault="00877ED9" w:rsidP="007B3295">
      <w:pPr>
        <w:spacing w:after="0" w:line="240" w:lineRule="auto"/>
        <w:jc w:val="center"/>
        <w:rPr>
          <w:rFonts w:ascii="Times New Roman" w:hAnsi="Times New Roman"/>
          <w:b/>
          <w:bCs/>
          <w:sz w:val="28"/>
          <w:szCs w:val="28"/>
          <w:lang w:val="kk-KZ"/>
        </w:rPr>
      </w:pPr>
      <w:r w:rsidRPr="00AD42D5">
        <w:rPr>
          <w:rFonts w:ascii="Times New Roman" w:hAnsi="Times New Roman"/>
          <w:b/>
          <w:bCs/>
          <w:sz w:val="28"/>
          <w:szCs w:val="28"/>
          <w:lang w:val="kk-KZ"/>
        </w:rPr>
        <w:t xml:space="preserve">7 </w:t>
      </w:r>
      <w:r w:rsidR="00AD4686" w:rsidRPr="00AD42D5">
        <w:rPr>
          <w:rFonts w:ascii="Times New Roman" w:hAnsi="Times New Roman"/>
          <w:b/>
          <w:bCs/>
          <w:sz w:val="28"/>
          <w:szCs w:val="28"/>
          <w:lang w:val="kk-KZ"/>
        </w:rPr>
        <w:t>Курстық жұмысты қорғау</w:t>
      </w:r>
    </w:p>
    <w:p w:rsidR="00877ED9" w:rsidRPr="00AD42D5" w:rsidRDefault="00877ED9" w:rsidP="007B3295">
      <w:pPr>
        <w:spacing w:after="0" w:line="240" w:lineRule="auto"/>
        <w:jc w:val="center"/>
        <w:rPr>
          <w:rFonts w:ascii="Times New Roman" w:hAnsi="Times New Roman"/>
          <w:b/>
          <w:bCs/>
          <w:sz w:val="28"/>
          <w:szCs w:val="28"/>
          <w:lang w:val="kk-KZ"/>
        </w:rPr>
      </w:pPr>
    </w:p>
    <w:p w:rsidR="00650B89" w:rsidRPr="00AD42D5" w:rsidRDefault="00650B89" w:rsidP="00414855">
      <w:pPr>
        <w:pStyle w:val="Default"/>
        <w:ind w:firstLine="708"/>
        <w:jc w:val="both"/>
        <w:rPr>
          <w:sz w:val="28"/>
          <w:szCs w:val="28"/>
          <w:lang w:val="kk-KZ"/>
        </w:rPr>
      </w:pPr>
      <w:r w:rsidRPr="00AD42D5">
        <w:rPr>
          <w:sz w:val="28"/>
          <w:szCs w:val="28"/>
          <w:lang w:val="kk-KZ"/>
        </w:rPr>
        <w:t xml:space="preserve">Курстық жұмысты көпшілік алдында қорғау кафедра мәжілісінде қатаң белгіленген уақыт кестесі бойынша комиссияның қатысуымен өтеді. Жұмыс қорғауға дейін кем дегенде бір апта қалғанда кафедраға тапсырылады. Курстық жұмысты белгіленген мерзімге дейін тапсырмаған студенттер қорғауға жіберілмейді. </w:t>
      </w:r>
    </w:p>
    <w:p w:rsidR="00650B89" w:rsidRPr="00AD42D5" w:rsidRDefault="00650B89" w:rsidP="00414855">
      <w:pPr>
        <w:pStyle w:val="Default"/>
        <w:ind w:firstLine="708"/>
        <w:jc w:val="both"/>
        <w:rPr>
          <w:sz w:val="28"/>
          <w:szCs w:val="28"/>
          <w:lang w:val="kk-KZ"/>
        </w:rPr>
      </w:pPr>
      <w:r w:rsidRPr="00AD42D5">
        <w:rPr>
          <w:sz w:val="28"/>
          <w:szCs w:val="28"/>
          <w:lang w:val="kk-KZ"/>
        </w:rPr>
        <w:t xml:space="preserve">Студентке өз жұмысының негізгі </w:t>
      </w:r>
      <w:r w:rsidR="00AD42D5" w:rsidRPr="00AD42D5">
        <w:rPr>
          <w:sz w:val="28"/>
          <w:szCs w:val="28"/>
          <w:lang w:val="kk-KZ"/>
        </w:rPr>
        <w:t>жағдайын ай</w:t>
      </w:r>
      <w:r w:rsidR="00F13D48">
        <w:rPr>
          <w:sz w:val="28"/>
          <w:szCs w:val="28"/>
          <w:lang w:val="kk-KZ"/>
        </w:rPr>
        <w:t>ту үшін бес-жеті минут беріледі, сонымен қатар алдын алажазылғансөйлейтін сөзінің мәтінін</w:t>
      </w:r>
      <w:r w:rsidR="005733C4">
        <w:rPr>
          <w:sz w:val="28"/>
          <w:szCs w:val="28"/>
          <w:lang w:val="kk-KZ"/>
        </w:rPr>
        <w:t xml:space="preserve"> және көрнекі материалын қолдануға болады. Студент сөз сөйлеп болғаннан кейін, қатысушылар студентке зерттеу тақырыбы бойынша сұрақ қоюға құқылы. Жауаптар қысқа, анық және сұрақтың мәні бойынша болуы керек.</w:t>
      </w:r>
    </w:p>
    <w:p w:rsidR="00877ED9" w:rsidRPr="00C521FC" w:rsidRDefault="00C521FC" w:rsidP="00414855">
      <w:pPr>
        <w:spacing w:after="0" w:line="240" w:lineRule="auto"/>
        <w:ind w:firstLine="709"/>
        <w:jc w:val="both"/>
        <w:rPr>
          <w:rFonts w:ascii="Times New Roman" w:hAnsi="Times New Roman"/>
          <w:sz w:val="28"/>
          <w:szCs w:val="28"/>
          <w:lang w:val="kk-KZ"/>
        </w:rPr>
      </w:pPr>
      <w:r w:rsidRPr="00C521FC">
        <w:rPr>
          <w:rFonts w:ascii="Times New Roman" w:hAnsi="Times New Roman"/>
          <w:sz w:val="28"/>
          <w:szCs w:val="28"/>
          <w:lang w:val="kk-KZ"/>
        </w:rPr>
        <w:t xml:space="preserve">Курстық жұмысты бағалаудағы негізгі критерийлер, оған қойылған талаптардан туындайды. Мұндай </w:t>
      </w:r>
      <w:r>
        <w:rPr>
          <w:rFonts w:ascii="Times New Roman" w:hAnsi="Times New Roman"/>
          <w:sz w:val="28"/>
          <w:szCs w:val="28"/>
          <w:lang w:val="kk-KZ"/>
        </w:rPr>
        <w:t>критерийлерге төмендегілер</w:t>
      </w:r>
      <w:r w:rsidRPr="00C521FC">
        <w:rPr>
          <w:rFonts w:ascii="Times New Roman" w:hAnsi="Times New Roman"/>
          <w:sz w:val="28"/>
          <w:szCs w:val="28"/>
          <w:lang w:val="kk-KZ"/>
        </w:rPr>
        <w:t xml:space="preserve"> жатады:  </w:t>
      </w:r>
    </w:p>
    <w:p w:rsidR="00877ED9" w:rsidRPr="00C521FC" w:rsidRDefault="00877ED9" w:rsidP="00414855">
      <w:pPr>
        <w:spacing w:after="0" w:line="240" w:lineRule="auto"/>
        <w:jc w:val="both"/>
        <w:rPr>
          <w:rFonts w:ascii="Times New Roman" w:hAnsi="Times New Roman"/>
          <w:sz w:val="28"/>
          <w:szCs w:val="28"/>
          <w:lang w:val="kk-KZ"/>
        </w:rPr>
      </w:pPr>
      <w:r w:rsidRPr="00C521FC">
        <w:rPr>
          <w:rFonts w:ascii="Times New Roman" w:hAnsi="Times New Roman"/>
          <w:sz w:val="28"/>
          <w:szCs w:val="28"/>
          <w:lang w:val="kk-KZ"/>
        </w:rPr>
        <w:t xml:space="preserve">1) </w:t>
      </w:r>
      <w:r w:rsidR="00AD42D5" w:rsidRPr="00C521FC">
        <w:rPr>
          <w:rFonts w:ascii="Times New Roman" w:hAnsi="Times New Roman"/>
          <w:sz w:val="28"/>
          <w:szCs w:val="28"/>
          <w:lang w:val="kk-KZ"/>
        </w:rPr>
        <w:t xml:space="preserve">Талдаудың тереңдігі, </w:t>
      </w:r>
      <w:r w:rsidR="00C521FC" w:rsidRPr="00C521FC">
        <w:rPr>
          <w:rFonts w:ascii="Times New Roman" w:hAnsi="Times New Roman"/>
          <w:sz w:val="28"/>
          <w:szCs w:val="28"/>
          <w:lang w:val="kk-KZ"/>
        </w:rPr>
        <w:t>көтеріліп отырған мәселелерді түсіну</w:t>
      </w:r>
      <w:r w:rsidR="00C521FC">
        <w:rPr>
          <w:rFonts w:ascii="Times New Roman" w:hAnsi="Times New Roman"/>
          <w:sz w:val="28"/>
          <w:szCs w:val="28"/>
          <w:lang w:val="kk-KZ"/>
        </w:rPr>
        <w:t>і</w:t>
      </w:r>
      <w:r w:rsidR="00C521FC" w:rsidRPr="00C521FC">
        <w:rPr>
          <w:rFonts w:ascii="Times New Roman" w:hAnsi="Times New Roman"/>
          <w:sz w:val="28"/>
          <w:szCs w:val="28"/>
          <w:lang w:val="kk-KZ"/>
        </w:rPr>
        <w:t xml:space="preserve">. </w:t>
      </w:r>
    </w:p>
    <w:p w:rsidR="00877ED9" w:rsidRPr="00C521FC" w:rsidRDefault="00877ED9" w:rsidP="00414855">
      <w:pPr>
        <w:spacing w:after="0" w:line="240" w:lineRule="auto"/>
        <w:jc w:val="both"/>
        <w:rPr>
          <w:rFonts w:ascii="Times New Roman" w:hAnsi="Times New Roman"/>
          <w:sz w:val="28"/>
          <w:szCs w:val="28"/>
          <w:lang w:val="kk-KZ"/>
        </w:rPr>
      </w:pPr>
      <w:r w:rsidRPr="00C521FC">
        <w:rPr>
          <w:rFonts w:ascii="Times New Roman" w:hAnsi="Times New Roman"/>
          <w:sz w:val="28"/>
          <w:szCs w:val="28"/>
          <w:lang w:val="kk-KZ"/>
        </w:rPr>
        <w:t xml:space="preserve">2) </w:t>
      </w:r>
      <w:r w:rsidR="00AD42D5" w:rsidRPr="00C521FC">
        <w:rPr>
          <w:rFonts w:ascii="Times New Roman" w:hAnsi="Times New Roman"/>
          <w:sz w:val="28"/>
          <w:szCs w:val="28"/>
          <w:lang w:val="kk-KZ"/>
        </w:rPr>
        <w:t>Қарастырылып отырған мәселеге өз бетінше, шығармашылық тұрғыдан қарау</w:t>
      </w:r>
      <w:r w:rsidR="00C521FC">
        <w:rPr>
          <w:rFonts w:ascii="Times New Roman" w:hAnsi="Times New Roman"/>
          <w:sz w:val="28"/>
          <w:szCs w:val="28"/>
          <w:lang w:val="kk-KZ"/>
        </w:rPr>
        <w:t>ы</w:t>
      </w:r>
      <w:r w:rsidR="00AD42D5" w:rsidRPr="00C521FC">
        <w:rPr>
          <w:rFonts w:ascii="Times New Roman" w:hAnsi="Times New Roman"/>
          <w:sz w:val="28"/>
          <w:szCs w:val="28"/>
          <w:lang w:val="kk-KZ"/>
        </w:rPr>
        <w:t>.</w:t>
      </w:r>
    </w:p>
    <w:p w:rsidR="00877ED9" w:rsidRPr="00AD42D5" w:rsidRDefault="00877ED9" w:rsidP="00414855">
      <w:pPr>
        <w:spacing w:after="0" w:line="240" w:lineRule="auto"/>
        <w:jc w:val="both"/>
        <w:rPr>
          <w:rFonts w:ascii="Times New Roman" w:hAnsi="Times New Roman"/>
          <w:sz w:val="28"/>
          <w:szCs w:val="28"/>
        </w:rPr>
      </w:pPr>
      <w:r w:rsidRPr="00AD42D5">
        <w:rPr>
          <w:rFonts w:ascii="Times New Roman" w:hAnsi="Times New Roman"/>
          <w:sz w:val="28"/>
          <w:szCs w:val="28"/>
        </w:rPr>
        <w:t xml:space="preserve">3) </w:t>
      </w:r>
      <w:r w:rsidR="00AD42D5" w:rsidRPr="00AD42D5">
        <w:rPr>
          <w:rFonts w:ascii="Times New Roman" w:hAnsi="Times New Roman"/>
          <w:sz w:val="28"/>
          <w:szCs w:val="28"/>
          <w:lang w:val="kk-KZ"/>
        </w:rPr>
        <w:t xml:space="preserve">Ең жаңа фактологиялық және статистикалық материалды қолдануы. </w:t>
      </w:r>
    </w:p>
    <w:p w:rsidR="00AD42D5" w:rsidRPr="00AD42D5" w:rsidRDefault="00877ED9" w:rsidP="00414855">
      <w:pPr>
        <w:spacing w:after="0" w:line="240" w:lineRule="auto"/>
        <w:jc w:val="both"/>
        <w:rPr>
          <w:rFonts w:ascii="Times New Roman" w:hAnsi="Times New Roman"/>
          <w:sz w:val="28"/>
          <w:szCs w:val="28"/>
          <w:lang w:val="kk-KZ"/>
        </w:rPr>
      </w:pPr>
      <w:r w:rsidRPr="00AD42D5">
        <w:rPr>
          <w:rFonts w:ascii="Times New Roman" w:hAnsi="Times New Roman"/>
          <w:sz w:val="28"/>
          <w:szCs w:val="28"/>
        </w:rPr>
        <w:t xml:space="preserve">4) </w:t>
      </w:r>
      <w:r w:rsidR="00AD42D5" w:rsidRPr="00AD42D5">
        <w:rPr>
          <w:rFonts w:ascii="Times New Roman" w:hAnsi="Times New Roman"/>
          <w:sz w:val="28"/>
          <w:szCs w:val="28"/>
          <w:lang w:val="kk-KZ"/>
        </w:rPr>
        <w:t xml:space="preserve">Автордың курстық жұмыста қойған барлық міндеттерінің толық шешімі.  </w:t>
      </w:r>
    </w:p>
    <w:p w:rsidR="00877ED9" w:rsidRPr="00AD42D5" w:rsidRDefault="00877ED9" w:rsidP="00414855">
      <w:pPr>
        <w:spacing w:after="0" w:line="240" w:lineRule="auto"/>
        <w:jc w:val="both"/>
        <w:rPr>
          <w:rFonts w:ascii="Times New Roman" w:hAnsi="Times New Roman"/>
          <w:sz w:val="28"/>
          <w:szCs w:val="28"/>
          <w:lang w:val="kk-KZ"/>
        </w:rPr>
      </w:pPr>
      <w:r w:rsidRPr="00AD42D5">
        <w:rPr>
          <w:rFonts w:ascii="Times New Roman" w:hAnsi="Times New Roman"/>
          <w:sz w:val="28"/>
          <w:szCs w:val="28"/>
          <w:lang w:val="kk-KZ"/>
        </w:rPr>
        <w:t xml:space="preserve">5) </w:t>
      </w:r>
      <w:r w:rsidR="00AD42D5" w:rsidRPr="00AD42D5">
        <w:rPr>
          <w:rFonts w:ascii="Times New Roman" w:hAnsi="Times New Roman"/>
          <w:sz w:val="28"/>
          <w:szCs w:val="28"/>
          <w:lang w:val="kk-KZ"/>
        </w:rPr>
        <w:t>Материалды мазмұндаудағы сауаттылық, қисындылық.</w:t>
      </w:r>
    </w:p>
    <w:p w:rsidR="00877ED9" w:rsidRPr="00AD42D5" w:rsidRDefault="00877ED9" w:rsidP="00414855">
      <w:pPr>
        <w:jc w:val="both"/>
        <w:rPr>
          <w:rFonts w:ascii="Times New Roman" w:hAnsi="Times New Roman"/>
          <w:sz w:val="28"/>
          <w:szCs w:val="28"/>
          <w:lang w:val="kk-KZ"/>
        </w:rPr>
      </w:pPr>
      <w:r w:rsidRPr="00AD42D5">
        <w:rPr>
          <w:rFonts w:ascii="Times New Roman" w:hAnsi="Times New Roman"/>
          <w:sz w:val="28"/>
          <w:szCs w:val="28"/>
          <w:lang w:val="kk-KZ"/>
        </w:rPr>
        <w:t xml:space="preserve">6) </w:t>
      </w:r>
      <w:r w:rsidR="00AD42D5" w:rsidRPr="00AD42D5">
        <w:rPr>
          <w:rFonts w:ascii="Times New Roman" w:hAnsi="Times New Roman"/>
          <w:sz w:val="28"/>
          <w:szCs w:val="28"/>
          <w:lang w:val="kk-KZ"/>
        </w:rPr>
        <w:t>Рәсімдеу сапасы.</w:t>
      </w:r>
    </w:p>
    <w:p w:rsidR="00877ED9" w:rsidRPr="003520A3" w:rsidRDefault="00877ED9" w:rsidP="00414855">
      <w:pPr>
        <w:pStyle w:val="Default"/>
        <w:ind w:firstLine="708"/>
        <w:jc w:val="center"/>
        <w:rPr>
          <w:b/>
          <w:bCs/>
          <w:sz w:val="28"/>
          <w:szCs w:val="28"/>
          <w:lang w:val="kk-KZ"/>
        </w:rPr>
      </w:pPr>
      <w:r w:rsidRPr="003520A3">
        <w:rPr>
          <w:b/>
          <w:bCs/>
          <w:sz w:val="28"/>
          <w:szCs w:val="28"/>
          <w:lang w:val="kk-KZ"/>
        </w:rPr>
        <w:t xml:space="preserve">8 </w:t>
      </w:r>
      <w:r w:rsidR="005733C4" w:rsidRPr="003520A3">
        <w:rPr>
          <w:b/>
          <w:bCs/>
          <w:sz w:val="28"/>
          <w:szCs w:val="28"/>
          <w:lang w:val="kk-KZ"/>
        </w:rPr>
        <w:t>Курстық жұмыстың бағасы</w:t>
      </w:r>
    </w:p>
    <w:p w:rsidR="00877ED9" w:rsidRPr="00C76FB9" w:rsidRDefault="00877ED9" w:rsidP="00AA5075">
      <w:pPr>
        <w:spacing w:after="0" w:line="240" w:lineRule="auto"/>
        <w:jc w:val="both"/>
        <w:rPr>
          <w:rFonts w:ascii="Times New Roman" w:hAnsi="Times New Roman"/>
          <w:sz w:val="28"/>
          <w:szCs w:val="28"/>
          <w:highlight w:val="yellow"/>
          <w:lang w:val="kk-KZ"/>
        </w:rPr>
      </w:pPr>
    </w:p>
    <w:p w:rsidR="005733C4" w:rsidRPr="003520A3" w:rsidRDefault="005733C4" w:rsidP="00414855">
      <w:pPr>
        <w:spacing w:after="0" w:line="240" w:lineRule="auto"/>
        <w:ind w:firstLine="708"/>
        <w:jc w:val="both"/>
        <w:rPr>
          <w:rFonts w:ascii="Times New Roman" w:hAnsi="Times New Roman"/>
          <w:sz w:val="28"/>
          <w:szCs w:val="28"/>
          <w:lang w:val="kk-KZ"/>
        </w:rPr>
      </w:pPr>
      <w:r w:rsidRPr="003520A3">
        <w:rPr>
          <w:rFonts w:ascii="Times New Roman" w:hAnsi="Times New Roman"/>
          <w:sz w:val="28"/>
          <w:szCs w:val="28"/>
          <w:lang w:val="kk-KZ"/>
        </w:rPr>
        <w:t xml:space="preserve">Курстық жұмыс келесідей үлгіде бағаланады: «өте жақсы», «жақсы», «қанағаттанарлық», «қанағаттанарлықсыз».  Баға курстық жұмысты қорғау негізінде қойылады. </w:t>
      </w:r>
    </w:p>
    <w:p w:rsidR="005733C4" w:rsidRPr="003520A3" w:rsidRDefault="005733C4" w:rsidP="00414855">
      <w:pPr>
        <w:spacing w:after="0" w:line="240" w:lineRule="auto"/>
        <w:ind w:firstLine="708"/>
        <w:jc w:val="both"/>
        <w:rPr>
          <w:rFonts w:ascii="Times New Roman" w:hAnsi="Times New Roman"/>
          <w:sz w:val="28"/>
          <w:szCs w:val="28"/>
          <w:lang w:val="kk-KZ"/>
        </w:rPr>
      </w:pPr>
      <w:r w:rsidRPr="003520A3">
        <w:rPr>
          <w:rFonts w:ascii="Times New Roman" w:hAnsi="Times New Roman"/>
          <w:sz w:val="28"/>
          <w:szCs w:val="28"/>
          <w:lang w:val="kk-KZ"/>
        </w:rPr>
        <w:t xml:space="preserve">«Өте жақсы» </w:t>
      </w:r>
      <w:r w:rsidR="003520A3">
        <w:rPr>
          <w:rFonts w:ascii="Times New Roman" w:hAnsi="Times New Roman"/>
          <w:sz w:val="28"/>
          <w:szCs w:val="28"/>
          <w:lang w:val="kk-KZ"/>
        </w:rPr>
        <w:t xml:space="preserve">деген баға </w:t>
      </w:r>
      <w:r w:rsidRPr="003520A3">
        <w:rPr>
          <w:rFonts w:ascii="Times New Roman" w:hAnsi="Times New Roman"/>
          <w:sz w:val="28"/>
          <w:szCs w:val="28"/>
          <w:lang w:val="kk-KZ"/>
        </w:rPr>
        <w:t>курстық жұмысқа қойылатын барлық талаптарды толық орындағанда, жүргізілген зерттеудің  нәтижелерін сенімді қорғағанда, өзінің пікірін сендіре дәлелдеген кезде қойылады.</w:t>
      </w:r>
    </w:p>
    <w:p w:rsidR="005733C4" w:rsidRPr="003520A3" w:rsidRDefault="005733C4" w:rsidP="00414855">
      <w:pPr>
        <w:spacing w:after="0" w:line="240" w:lineRule="auto"/>
        <w:ind w:firstLine="708"/>
        <w:jc w:val="both"/>
        <w:rPr>
          <w:rFonts w:ascii="Times New Roman" w:hAnsi="Times New Roman"/>
          <w:sz w:val="28"/>
          <w:szCs w:val="28"/>
          <w:lang w:val="kk-KZ"/>
        </w:rPr>
      </w:pPr>
      <w:r w:rsidRPr="003520A3">
        <w:rPr>
          <w:rFonts w:ascii="Times New Roman" w:hAnsi="Times New Roman"/>
          <w:sz w:val="28"/>
          <w:szCs w:val="28"/>
          <w:lang w:val="kk-KZ"/>
        </w:rPr>
        <w:t>«Жақсы»</w:t>
      </w:r>
      <w:r w:rsidR="003520A3">
        <w:rPr>
          <w:rFonts w:ascii="Times New Roman" w:hAnsi="Times New Roman"/>
          <w:sz w:val="28"/>
          <w:szCs w:val="28"/>
          <w:lang w:val="kk-KZ"/>
        </w:rPr>
        <w:t xml:space="preserve"> деген баға</w:t>
      </w:r>
      <w:r w:rsidRPr="003520A3">
        <w:rPr>
          <w:rFonts w:ascii="Times New Roman" w:hAnsi="Times New Roman"/>
          <w:sz w:val="28"/>
          <w:szCs w:val="28"/>
          <w:lang w:val="kk-KZ"/>
        </w:rPr>
        <w:t xml:space="preserve"> рефераттық бөлімін жоғары деңгейде орындағанда, зерттеу бөлімі мен тұжырымдары </w:t>
      </w:r>
      <w:r w:rsidR="003520A3" w:rsidRPr="003520A3">
        <w:rPr>
          <w:rFonts w:ascii="Times New Roman" w:hAnsi="Times New Roman"/>
          <w:sz w:val="28"/>
          <w:szCs w:val="28"/>
          <w:lang w:val="kk-KZ"/>
        </w:rPr>
        <w:t xml:space="preserve">жеткіліксіз дәлелді болғанда, бірақ автор жұмысының нәтижесін анық мазмұндаған кезде қойылады.  </w:t>
      </w:r>
    </w:p>
    <w:p w:rsidR="005733C4" w:rsidRDefault="003520A3" w:rsidP="00414855">
      <w:pPr>
        <w:spacing w:after="0" w:line="240" w:lineRule="auto"/>
        <w:ind w:firstLine="708"/>
        <w:jc w:val="both"/>
        <w:rPr>
          <w:rFonts w:ascii="Times New Roman" w:hAnsi="Times New Roman"/>
          <w:sz w:val="28"/>
          <w:szCs w:val="28"/>
          <w:lang w:val="kk-KZ"/>
        </w:rPr>
      </w:pPr>
      <w:r w:rsidRPr="003520A3">
        <w:rPr>
          <w:rFonts w:ascii="Times New Roman" w:hAnsi="Times New Roman"/>
          <w:sz w:val="28"/>
          <w:szCs w:val="28"/>
          <w:lang w:val="kk-KZ"/>
        </w:rPr>
        <w:t xml:space="preserve">«Қанағаттанарлық» </w:t>
      </w:r>
      <w:r>
        <w:rPr>
          <w:rFonts w:ascii="Times New Roman" w:hAnsi="Times New Roman"/>
          <w:sz w:val="28"/>
          <w:szCs w:val="28"/>
          <w:lang w:val="kk-KZ"/>
        </w:rPr>
        <w:t xml:space="preserve">деген баға </w:t>
      </w:r>
      <w:r w:rsidRPr="003520A3">
        <w:rPr>
          <w:rFonts w:ascii="Times New Roman" w:hAnsi="Times New Roman"/>
          <w:sz w:val="28"/>
          <w:szCs w:val="28"/>
          <w:lang w:val="kk-KZ"/>
        </w:rPr>
        <w:t xml:space="preserve">курстық жұмысқа қойылатын талаптарды жарым-жартылай орындағанда қойылады. Сонымен қатар, автор мәселенің мәнін толық ашпаған, зерттеу бөлімін жете орындамаған, бірақ қол жеткізген нәтижелер практикалық жұмыста қолдану үшін ұсынылуы мүмкін. </w:t>
      </w:r>
    </w:p>
    <w:p w:rsidR="003520A3" w:rsidRDefault="003520A3" w:rsidP="00414855">
      <w:pPr>
        <w:spacing w:after="0" w:line="240" w:lineRule="auto"/>
        <w:ind w:firstLine="708"/>
        <w:jc w:val="both"/>
        <w:rPr>
          <w:rFonts w:ascii="Times New Roman" w:hAnsi="Times New Roman"/>
          <w:sz w:val="28"/>
          <w:szCs w:val="28"/>
          <w:lang w:val="kk-KZ"/>
        </w:rPr>
      </w:pPr>
      <w:r w:rsidRPr="003520A3">
        <w:rPr>
          <w:rFonts w:ascii="Times New Roman" w:hAnsi="Times New Roman"/>
          <w:sz w:val="28"/>
          <w:szCs w:val="28"/>
          <w:lang w:val="kk-KZ"/>
        </w:rPr>
        <w:t>«</w:t>
      </w:r>
      <w:r>
        <w:rPr>
          <w:rFonts w:ascii="Times New Roman" w:hAnsi="Times New Roman"/>
          <w:sz w:val="28"/>
          <w:szCs w:val="28"/>
          <w:lang w:val="kk-KZ"/>
        </w:rPr>
        <w:t>Қ</w:t>
      </w:r>
      <w:r w:rsidRPr="003520A3">
        <w:rPr>
          <w:rFonts w:ascii="Times New Roman" w:hAnsi="Times New Roman"/>
          <w:sz w:val="28"/>
          <w:szCs w:val="28"/>
          <w:lang w:val="kk-KZ"/>
        </w:rPr>
        <w:t>анағаттанарлықсыз»</w:t>
      </w:r>
      <w:r>
        <w:rPr>
          <w:rFonts w:ascii="Times New Roman" w:hAnsi="Times New Roman"/>
          <w:sz w:val="28"/>
          <w:szCs w:val="28"/>
          <w:lang w:val="kk-KZ"/>
        </w:rPr>
        <w:t xml:space="preserve"> деген баға жұмысқа қойылатын талаптар орындалмаса қойылады. </w:t>
      </w:r>
      <w:r w:rsidR="00A03B16">
        <w:rPr>
          <w:rFonts w:ascii="Times New Roman" w:hAnsi="Times New Roman"/>
          <w:sz w:val="28"/>
          <w:szCs w:val="28"/>
          <w:lang w:val="kk-KZ"/>
        </w:rPr>
        <w:t>А</w:t>
      </w:r>
      <w:r>
        <w:rPr>
          <w:rFonts w:ascii="Times New Roman" w:hAnsi="Times New Roman"/>
          <w:sz w:val="28"/>
          <w:szCs w:val="28"/>
          <w:lang w:val="kk-KZ"/>
        </w:rPr>
        <w:t>втор</w:t>
      </w:r>
      <w:r w:rsidR="00A03B16">
        <w:rPr>
          <w:rFonts w:ascii="Times New Roman" w:hAnsi="Times New Roman"/>
          <w:sz w:val="28"/>
          <w:szCs w:val="28"/>
          <w:lang w:val="kk-KZ"/>
        </w:rPr>
        <w:t xml:space="preserve"> курстық жұмыстың жағдайын қорғай алмайды, оппоненттердің сұрақтарына</w:t>
      </w:r>
      <w:r w:rsidR="00982556">
        <w:rPr>
          <w:rFonts w:ascii="Times New Roman" w:hAnsi="Times New Roman"/>
          <w:sz w:val="28"/>
          <w:szCs w:val="28"/>
          <w:lang w:val="kk-KZ"/>
        </w:rPr>
        <w:t xml:space="preserve"> дәлелді жауап бермейді.</w:t>
      </w:r>
      <w:r w:rsidR="00A66D46">
        <w:rPr>
          <w:rFonts w:ascii="Times New Roman" w:hAnsi="Times New Roman"/>
          <w:sz w:val="28"/>
          <w:szCs w:val="28"/>
          <w:lang w:val="kk-KZ"/>
        </w:rPr>
        <w:t xml:space="preserve"> Курстық жұмысқа </w:t>
      </w:r>
      <w:r w:rsidR="00A66D46" w:rsidRPr="003520A3">
        <w:rPr>
          <w:rFonts w:ascii="Times New Roman" w:hAnsi="Times New Roman"/>
          <w:sz w:val="28"/>
          <w:szCs w:val="28"/>
          <w:lang w:val="kk-KZ"/>
        </w:rPr>
        <w:t>«қанағаттанарлықсыз»</w:t>
      </w:r>
      <w:r w:rsidR="00A66D46">
        <w:rPr>
          <w:rFonts w:ascii="Times New Roman" w:hAnsi="Times New Roman"/>
          <w:sz w:val="28"/>
          <w:szCs w:val="28"/>
          <w:lang w:val="kk-KZ"/>
        </w:rPr>
        <w:t xml:space="preserve"> баға алған (немесе жазбаған) студент оқу жоспарын орындамады деп </w:t>
      </w:r>
      <w:r w:rsidR="00642AF8">
        <w:rPr>
          <w:rFonts w:ascii="Times New Roman" w:hAnsi="Times New Roman"/>
          <w:sz w:val="28"/>
          <w:szCs w:val="28"/>
          <w:lang w:val="kk-KZ"/>
        </w:rPr>
        <w:t xml:space="preserve">есептеледі. </w:t>
      </w:r>
    </w:p>
    <w:p w:rsidR="00642AF8" w:rsidRDefault="00D50C21" w:rsidP="0041485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Курстық жұмысты қорғауда комиссия қойған баға түпкілікті және қайта қаралмайды.</w:t>
      </w:r>
    </w:p>
    <w:p w:rsidR="00D50C21" w:rsidRPr="003520A3" w:rsidRDefault="00D50C21" w:rsidP="0041485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Қорғалған курстық жұмыстар кафедрада белгіленген мерзімге дейін сақталады және авторға қажет болған жағдайда белгілі мерзімге берілуі мүмкін. </w:t>
      </w:r>
    </w:p>
    <w:p w:rsidR="00877ED9" w:rsidRPr="003520A3" w:rsidRDefault="00877ED9" w:rsidP="00414855">
      <w:pPr>
        <w:spacing w:after="0" w:line="240" w:lineRule="auto"/>
        <w:jc w:val="both"/>
        <w:rPr>
          <w:rFonts w:ascii="Times New Roman" w:hAnsi="Times New Roman"/>
          <w:sz w:val="28"/>
          <w:szCs w:val="28"/>
          <w:highlight w:val="yellow"/>
          <w:lang w:val="kk-KZ"/>
        </w:rPr>
      </w:pPr>
    </w:p>
    <w:p w:rsidR="00877ED9" w:rsidRPr="003520A3" w:rsidRDefault="00877ED9" w:rsidP="00414855">
      <w:pPr>
        <w:spacing w:after="0" w:line="240" w:lineRule="auto"/>
        <w:jc w:val="both"/>
        <w:rPr>
          <w:rFonts w:ascii="Times New Roman" w:hAnsi="Times New Roman"/>
          <w:sz w:val="28"/>
          <w:szCs w:val="28"/>
          <w:highlight w:val="yellow"/>
          <w:lang w:val="kk-KZ"/>
        </w:rPr>
      </w:pPr>
    </w:p>
    <w:p w:rsidR="00877ED9" w:rsidRDefault="00877ED9"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Default="00D50C21" w:rsidP="00AA5075">
      <w:pPr>
        <w:spacing w:after="0" w:line="240" w:lineRule="auto"/>
        <w:jc w:val="both"/>
        <w:rPr>
          <w:rFonts w:ascii="Times New Roman" w:hAnsi="Times New Roman"/>
          <w:sz w:val="28"/>
          <w:szCs w:val="28"/>
          <w:lang w:val="kk-KZ"/>
        </w:rPr>
      </w:pPr>
    </w:p>
    <w:p w:rsidR="00D50C21" w:rsidRPr="00D50C21" w:rsidRDefault="00D50C21" w:rsidP="00AA5075">
      <w:pPr>
        <w:spacing w:after="0" w:line="240" w:lineRule="auto"/>
        <w:jc w:val="both"/>
        <w:rPr>
          <w:rFonts w:ascii="Times New Roman" w:hAnsi="Times New Roman"/>
          <w:sz w:val="28"/>
          <w:szCs w:val="28"/>
          <w:lang w:val="kk-KZ"/>
        </w:rPr>
      </w:pPr>
    </w:p>
    <w:p w:rsidR="00877ED9" w:rsidRPr="00555AE8"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Default="00877ED9" w:rsidP="00AA5075">
      <w:pPr>
        <w:spacing w:after="0" w:line="240" w:lineRule="auto"/>
        <w:jc w:val="both"/>
        <w:rPr>
          <w:rFonts w:ascii="Times New Roman" w:hAnsi="Times New Roman"/>
          <w:sz w:val="28"/>
          <w:szCs w:val="28"/>
          <w:lang w:val="kk-KZ"/>
        </w:rPr>
      </w:pPr>
    </w:p>
    <w:p w:rsidR="00877ED9" w:rsidRPr="00A21187" w:rsidRDefault="00877ED9" w:rsidP="00A21187">
      <w:pPr>
        <w:spacing w:after="0" w:line="240" w:lineRule="auto"/>
        <w:ind w:firstLine="567"/>
        <w:jc w:val="right"/>
        <w:outlineLvl w:val="0"/>
        <w:rPr>
          <w:rFonts w:ascii="Times New Roman" w:hAnsi="Times New Roman"/>
          <w:i/>
          <w:sz w:val="28"/>
          <w:szCs w:val="28"/>
        </w:rPr>
      </w:pPr>
      <w:r w:rsidRPr="00A21187">
        <w:rPr>
          <w:rFonts w:ascii="Times New Roman" w:hAnsi="Times New Roman"/>
          <w:i/>
          <w:sz w:val="28"/>
          <w:szCs w:val="28"/>
        </w:rPr>
        <w:t>1</w:t>
      </w:r>
      <w:r w:rsidR="00D50C21">
        <w:rPr>
          <w:rFonts w:ascii="Times New Roman" w:hAnsi="Times New Roman"/>
          <w:i/>
          <w:sz w:val="28"/>
          <w:szCs w:val="28"/>
          <w:lang w:val="kk-KZ"/>
        </w:rPr>
        <w:t xml:space="preserve"> қосымша</w:t>
      </w:r>
    </w:p>
    <w:p w:rsidR="00877ED9" w:rsidRPr="00A21187" w:rsidRDefault="00877ED9" w:rsidP="00A21187">
      <w:pPr>
        <w:spacing w:after="0" w:line="240" w:lineRule="auto"/>
        <w:ind w:firstLine="567"/>
        <w:jc w:val="right"/>
        <w:outlineLvl w:val="0"/>
        <w:rPr>
          <w:rFonts w:ascii="Times New Roman" w:hAnsi="Times New Roman"/>
          <w:b/>
          <w:i/>
          <w:sz w:val="28"/>
          <w:szCs w:val="28"/>
        </w:rPr>
      </w:pPr>
      <w:r w:rsidRPr="00A21187">
        <w:rPr>
          <w:rFonts w:ascii="Times New Roman" w:hAnsi="Times New Roman"/>
          <w:b/>
          <w:i/>
          <w:sz w:val="28"/>
          <w:szCs w:val="28"/>
        </w:rPr>
        <w:t>Титул</w:t>
      </w:r>
      <w:r w:rsidR="00D50C21">
        <w:rPr>
          <w:rFonts w:ascii="Times New Roman" w:hAnsi="Times New Roman"/>
          <w:b/>
          <w:i/>
          <w:sz w:val="28"/>
          <w:szCs w:val="28"/>
          <w:lang w:val="kk-KZ"/>
        </w:rPr>
        <w:t xml:space="preserve"> беті</w:t>
      </w:r>
    </w:p>
    <w:p w:rsidR="00877ED9" w:rsidRPr="00A21187" w:rsidRDefault="00877ED9" w:rsidP="00A21187">
      <w:pPr>
        <w:spacing w:after="0" w:line="240" w:lineRule="auto"/>
        <w:ind w:firstLine="567"/>
        <w:jc w:val="center"/>
        <w:outlineLvl w:val="0"/>
        <w:rPr>
          <w:rFonts w:ascii="Times New Roman" w:hAnsi="Times New Roman"/>
          <w:b/>
          <w:i/>
          <w:sz w:val="28"/>
          <w:szCs w:val="28"/>
        </w:rPr>
      </w:pPr>
    </w:p>
    <w:p w:rsidR="00877ED9" w:rsidRPr="00A21187" w:rsidRDefault="00D50C21" w:rsidP="00A21187">
      <w:pPr>
        <w:spacing w:after="0" w:line="240" w:lineRule="auto"/>
        <w:ind w:firstLine="567"/>
        <w:jc w:val="center"/>
        <w:outlineLvl w:val="0"/>
        <w:rPr>
          <w:rFonts w:ascii="Times New Roman" w:hAnsi="Times New Roman"/>
          <w:sz w:val="28"/>
          <w:szCs w:val="28"/>
        </w:rPr>
      </w:pPr>
      <w:r>
        <w:rPr>
          <w:rFonts w:ascii="Times New Roman" w:hAnsi="Times New Roman"/>
          <w:sz w:val="28"/>
          <w:szCs w:val="28"/>
          <w:lang w:val="kk-KZ"/>
        </w:rPr>
        <w:t>Еуразия гуманитарлық институты</w:t>
      </w:r>
    </w:p>
    <w:p w:rsidR="00877ED9" w:rsidRPr="00A21187" w:rsidRDefault="00D50C21" w:rsidP="00A21187">
      <w:pPr>
        <w:spacing w:after="0" w:line="240" w:lineRule="auto"/>
        <w:ind w:firstLine="567"/>
        <w:jc w:val="center"/>
        <w:rPr>
          <w:rFonts w:ascii="Times New Roman" w:hAnsi="Times New Roman"/>
          <w:sz w:val="28"/>
          <w:szCs w:val="28"/>
        </w:rPr>
      </w:pPr>
      <w:r>
        <w:rPr>
          <w:rFonts w:ascii="Times New Roman" w:hAnsi="Times New Roman"/>
          <w:sz w:val="28"/>
          <w:szCs w:val="28"/>
          <w:lang w:val="kk-KZ"/>
        </w:rPr>
        <w:t>Шетел тілдері кафедрасы</w:t>
      </w:r>
    </w:p>
    <w:p w:rsidR="00877ED9" w:rsidRPr="00A21187" w:rsidRDefault="00877ED9" w:rsidP="00A21187">
      <w:pPr>
        <w:spacing w:after="0" w:line="240" w:lineRule="auto"/>
        <w:ind w:firstLine="567"/>
        <w:rPr>
          <w:rFonts w:ascii="Times New Roman" w:hAnsi="Times New Roman"/>
          <w:sz w:val="28"/>
          <w:szCs w:val="28"/>
        </w:rPr>
      </w:pPr>
    </w:p>
    <w:p w:rsidR="00877ED9" w:rsidRPr="00A21187" w:rsidRDefault="00877ED9" w:rsidP="00A21187">
      <w:pPr>
        <w:spacing w:after="0" w:line="240" w:lineRule="auto"/>
        <w:ind w:firstLine="567"/>
        <w:jc w:val="center"/>
        <w:rPr>
          <w:rFonts w:ascii="Times New Roman" w:hAnsi="Times New Roman"/>
          <w:b/>
          <w:sz w:val="28"/>
          <w:szCs w:val="28"/>
        </w:rPr>
      </w:pPr>
    </w:p>
    <w:p w:rsidR="00877ED9" w:rsidRPr="00A21187" w:rsidRDefault="00877ED9" w:rsidP="00A21187">
      <w:pPr>
        <w:spacing w:after="0" w:line="240" w:lineRule="auto"/>
        <w:ind w:firstLine="567"/>
        <w:jc w:val="center"/>
        <w:rPr>
          <w:rFonts w:ascii="Times New Roman" w:hAnsi="Times New Roman"/>
          <w:b/>
          <w:sz w:val="28"/>
          <w:szCs w:val="28"/>
        </w:rPr>
      </w:pPr>
    </w:p>
    <w:p w:rsidR="00877ED9" w:rsidRPr="00A21187" w:rsidRDefault="00877ED9" w:rsidP="00A21187">
      <w:pPr>
        <w:spacing w:after="0" w:line="240" w:lineRule="auto"/>
        <w:ind w:firstLine="567"/>
        <w:jc w:val="center"/>
        <w:rPr>
          <w:rFonts w:ascii="Times New Roman" w:hAnsi="Times New Roman"/>
          <w:b/>
          <w:sz w:val="28"/>
          <w:szCs w:val="28"/>
        </w:rPr>
      </w:pPr>
    </w:p>
    <w:p w:rsidR="00877ED9" w:rsidRPr="00A21187" w:rsidRDefault="00877ED9" w:rsidP="00A21187">
      <w:pPr>
        <w:spacing w:after="0" w:line="240" w:lineRule="auto"/>
        <w:ind w:firstLine="567"/>
        <w:rPr>
          <w:rFonts w:ascii="Times New Roman" w:hAnsi="Times New Roman"/>
          <w:b/>
          <w:sz w:val="28"/>
          <w:szCs w:val="28"/>
        </w:rPr>
      </w:pPr>
    </w:p>
    <w:p w:rsidR="00D50C21" w:rsidRPr="00D50C21" w:rsidRDefault="00D50C21" w:rsidP="00A21187">
      <w:pPr>
        <w:spacing w:after="0" w:line="240" w:lineRule="auto"/>
        <w:ind w:firstLine="567"/>
        <w:jc w:val="center"/>
        <w:rPr>
          <w:rFonts w:ascii="Times New Roman" w:hAnsi="Times New Roman"/>
          <w:sz w:val="28"/>
          <w:szCs w:val="28"/>
          <w:lang w:val="kk-KZ"/>
        </w:rPr>
      </w:pPr>
      <w:r w:rsidRPr="00D50C21">
        <w:rPr>
          <w:rFonts w:ascii="Times New Roman" w:hAnsi="Times New Roman"/>
          <w:sz w:val="28"/>
          <w:szCs w:val="28"/>
          <w:lang w:val="kk-KZ"/>
        </w:rPr>
        <w:t xml:space="preserve">Тіл теориясы бойынша </w:t>
      </w:r>
    </w:p>
    <w:p w:rsidR="00877ED9" w:rsidRPr="00555AE8" w:rsidRDefault="00D50C21" w:rsidP="00A21187">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курстық жұмыс</w:t>
      </w:r>
    </w:p>
    <w:p w:rsidR="00877ED9" w:rsidRDefault="00877ED9" w:rsidP="00A21187">
      <w:pPr>
        <w:spacing w:after="0" w:line="240" w:lineRule="auto"/>
        <w:ind w:firstLine="567"/>
        <w:jc w:val="center"/>
        <w:rPr>
          <w:rFonts w:ascii="Times New Roman" w:hAnsi="Times New Roman"/>
          <w:sz w:val="28"/>
          <w:szCs w:val="28"/>
          <w:lang w:val="kk-KZ"/>
        </w:rPr>
      </w:pPr>
    </w:p>
    <w:p w:rsidR="00877ED9" w:rsidRPr="00A21187" w:rsidRDefault="00877ED9" w:rsidP="00A21187">
      <w:pPr>
        <w:spacing w:after="0" w:line="240" w:lineRule="auto"/>
        <w:ind w:firstLine="567"/>
        <w:jc w:val="center"/>
        <w:rPr>
          <w:rFonts w:ascii="Times New Roman" w:hAnsi="Times New Roman"/>
          <w:sz w:val="28"/>
          <w:szCs w:val="28"/>
          <w:lang w:val="kk-KZ"/>
        </w:rPr>
      </w:pPr>
    </w:p>
    <w:p w:rsidR="00877ED9" w:rsidRPr="00555AE8" w:rsidRDefault="00877ED9" w:rsidP="00A21187">
      <w:pPr>
        <w:spacing w:after="0" w:line="240" w:lineRule="auto"/>
        <w:ind w:firstLine="567"/>
        <w:jc w:val="center"/>
        <w:rPr>
          <w:rFonts w:ascii="Times New Roman" w:hAnsi="Times New Roman"/>
          <w:sz w:val="28"/>
          <w:szCs w:val="28"/>
          <w:lang w:val="kk-KZ"/>
        </w:rPr>
      </w:pPr>
    </w:p>
    <w:p w:rsidR="00877ED9" w:rsidRPr="00555AE8" w:rsidRDefault="00877ED9" w:rsidP="00A21187">
      <w:pPr>
        <w:pBdr>
          <w:bottom w:val="single" w:sz="12" w:space="1" w:color="auto"/>
        </w:pBdr>
        <w:spacing w:after="0" w:line="240" w:lineRule="auto"/>
        <w:ind w:firstLine="567"/>
        <w:rPr>
          <w:rFonts w:ascii="Times New Roman" w:hAnsi="Times New Roman"/>
          <w:sz w:val="28"/>
          <w:szCs w:val="28"/>
          <w:lang w:val="kk-KZ"/>
        </w:rPr>
      </w:pPr>
      <w:r w:rsidRPr="00555AE8">
        <w:rPr>
          <w:rFonts w:ascii="Times New Roman" w:hAnsi="Times New Roman"/>
          <w:sz w:val="28"/>
          <w:szCs w:val="28"/>
          <w:lang w:val="kk-KZ"/>
        </w:rPr>
        <w:t>Т</w:t>
      </w:r>
      <w:r w:rsidR="00D50C21">
        <w:rPr>
          <w:rFonts w:ascii="Times New Roman" w:hAnsi="Times New Roman"/>
          <w:sz w:val="28"/>
          <w:szCs w:val="28"/>
          <w:lang w:val="kk-KZ"/>
        </w:rPr>
        <w:t>ақырыбы</w:t>
      </w:r>
      <w:r w:rsidRPr="00555AE8">
        <w:rPr>
          <w:rFonts w:ascii="Times New Roman" w:hAnsi="Times New Roman"/>
          <w:sz w:val="28"/>
          <w:szCs w:val="28"/>
          <w:lang w:val="kk-KZ"/>
        </w:rPr>
        <w:t>________________________________________________________________________________________________</w:t>
      </w:r>
    </w:p>
    <w:p w:rsidR="00877ED9" w:rsidRPr="00555AE8" w:rsidRDefault="00877ED9" w:rsidP="00A21187">
      <w:pPr>
        <w:pBdr>
          <w:bottom w:val="single" w:sz="12" w:space="1" w:color="auto"/>
        </w:pBdr>
        <w:spacing w:after="0" w:line="240" w:lineRule="auto"/>
        <w:ind w:firstLine="567"/>
        <w:jc w:val="center"/>
        <w:rPr>
          <w:rFonts w:ascii="Times New Roman" w:hAnsi="Times New Roman"/>
          <w:i/>
          <w:sz w:val="28"/>
          <w:szCs w:val="28"/>
          <w:lang w:val="kk-KZ"/>
        </w:rPr>
      </w:pPr>
      <w:r w:rsidRPr="00555AE8">
        <w:rPr>
          <w:rFonts w:ascii="Times New Roman" w:hAnsi="Times New Roman"/>
          <w:sz w:val="28"/>
          <w:szCs w:val="28"/>
          <w:lang w:val="kk-KZ"/>
        </w:rPr>
        <w:t xml:space="preserve"> (</w:t>
      </w:r>
      <w:r w:rsidR="00D50C21" w:rsidRPr="00D50C21">
        <w:rPr>
          <w:rFonts w:ascii="Times New Roman" w:hAnsi="Times New Roman"/>
          <w:i/>
          <w:sz w:val="28"/>
          <w:szCs w:val="28"/>
          <w:lang w:val="kk-KZ"/>
        </w:rPr>
        <w:t>тақырыптың атауы</w:t>
      </w:r>
      <w:r w:rsidRPr="00555AE8">
        <w:rPr>
          <w:rFonts w:ascii="Times New Roman" w:hAnsi="Times New Roman"/>
          <w:i/>
          <w:sz w:val="28"/>
          <w:szCs w:val="28"/>
          <w:lang w:val="kk-KZ"/>
        </w:rPr>
        <w:t>)</w:t>
      </w:r>
    </w:p>
    <w:p w:rsidR="00877ED9" w:rsidRPr="00555AE8" w:rsidRDefault="00877ED9" w:rsidP="00A21187">
      <w:pPr>
        <w:pBdr>
          <w:bottom w:val="single" w:sz="12" w:space="1" w:color="auto"/>
        </w:pBdr>
        <w:spacing w:after="0" w:line="240" w:lineRule="auto"/>
        <w:ind w:firstLine="567"/>
        <w:jc w:val="both"/>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Default="00877ED9" w:rsidP="00A21187">
      <w:pPr>
        <w:spacing w:after="0" w:line="240" w:lineRule="auto"/>
        <w:ind w:firstLine="567"/>
        <w:jc w:val="right"/>
        <w:rPr>
          <w:rFonts w:ascii="Times New Roman" w:hAnsi="Times New Roman"/>
          <w:sz w:val="28"/>
          <w:szCs w:val="28"/>
          <w:lang w:val="kk-KZ"/>
        </w:rPr>
      </w:pPr>
    </w:p>
    <w:p w:rsidR="00877ED9" w:rsidRPr="00A21187" w:rsidRDefault="00877ED9" w:rsidP="00A21187">
      <w:pPr>
        <w:spacing w:after="0" w:line="240" w:lineRule="auto"/>
        <w:ind w:firstLine="567"/>
        <w:jc w:val="right"/>
        <w:rPr>
          <w:rFonts w:ascii="Times New Roman" w:hAnsi="Times New Roman"/>
          <w:sz w:val="28"/>
          <w:szCs w:val="28"/>
          <w:lang w:val="kk-KZ"/>
        </w:rPr>
      </w:pPr>
    </w:p>
    <w:p w:rsidR="00877ED9" w:rsidRPr="00555AE8" w:rsidRDefault="00D50C21" w:rsidP="00282CE2">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Орындаған</w:t>
      </w:r>
      <w:r w:rsidR="00877ED9" w:rsidRPr="00555AE8">
        <w:rPr>
          <w:rFonts w:ascii="Times New Roman" w:hAnsi="Times New Roman"/>
          <w:sz w:val="28"/>
          <w:szCs w:val="28"/>
          <w:lang w:val="kk-KZ"/>
        </w:rPr>
        <w:t>: _____________________</w:t>
      </w:r>
      <w:r w:rsidR="00282CE2">
        <w:rPr>
          <w:rFonts w:ascii="Times New Roman" w:hAnsi="Times New Roman"/>
          <w:sz w:val="28"/>
          <w:szCs w:val="28"/>
          <w:lang w:val="kk-KZ"/>
        </w:rPr>
        <w:t>тобының</w:t>
      </w:r>
    </w:p>
    <w:p w:rsidR="00282CE2" w:rsidRPr="00555AE8" w:rsidRDefault="00282CE2" w:rsidP="00282CE2">
      <w:pPr>
        <w:spacing w:after="0" w:line="240" w:lineRule="auto"/>
        <w:jc w:val="right"/>
        <w:rPr>
          <w:rFonts w:ascii="Times New Roman" w:hAnsi="Times New Roman"/>
          <w:b/>
          <w:sz w:val="28"/>
          <w:szCs w:val="28"/>
          <w:u w:val="single"/>
          <w:lang w:val="kk-KZ"/>
        </w:rPr>
      </w:pPr>
      <w:r>
        <w:rPr>
          <w:rFonts w:ascii="Times New Roman" w:hAnsi="Times New Roman"/>
          <w:sz w:val="28"/>
          <w:szCs w:val="28"/>
          <w:lang w:val="kk-KZ"/>
        </w:rPr>
        <w:t>с</w:t>
      </w:r>
      <w:r w:rsidRPr="00555AE8">
        <w:rPr>
          <w:rFonts w:ascii="Times New Roman" w:hAnsi="Times New Roman"/>
          <w:sz w:val="28"/>
          <w:szCs w:val="28"/>
          <w:lang w:val="kk-KZ"/>
        </w:rPr>
        <w:t>тудент</w:t>
      </w:r>
      <w:r>
        <w:rPr>
          <w:rFonts w:ascii="Times New Roman" w:hAnsi="Times New Roman"/>
          <w:sz w:val="28"/>
          <w:szCs w:val="28"/>
          <w:lang w:val="kk-KZ"/>
        </w:rPr>
        <w:t xml:space="preserve">і </w:t>
      </w:r>
      <w:r w:rsidRPr="00555AE8">
        <w:rPr>
          <w:rFonts w:ascii="Times New Roman" w:hAnsi="Times New Roman"/>
          <w:b/>
          <w:sz w:val="28"/>
          <w:szCs w:val="28"/>
          <w:u w:val="single"/>
          <w:lang w:val="kk-KZ"/>
        </w:rPr>
        <w:t>_____________________________</w:t>
      </w:r>
    </w:p>
    <w:p w:rsidR="00282CE2" w:rsidRPr="00555AE8" w:rsidRDefault="00282CE2" w:rsidP="00282CE2">
      <w:pPr>
        <w:tabs>
          <w:tab w:val="left" w:pos="1843"/>
        </w:tabs>
        <w:spacing w:after="0" w:line="240" w:lineRule="auto"/>
        <w:ind w:firstLine="567"/>
        <w:jc w:val="right"/>
        <w:rPr>
          <w:rFonts w:ascii="Times New Roman" w:hAnsi="Times New Roman"/>
          <w:sz w:val="28"/>
          <w:szCs w:val="28"/>
          <w:lang w:val="kk-KZ"/>
        </w:rPr>
      </w:pPr>
      <w:bookmarkStart w:id="0" w:name="_GoBack"/>
      <w:bookmarkEnd w:id="0"/>
      <w:r w:rsidRPr="00555AE8">
        <w:rPr>
          <w:rFonts w:ascii="Times New Roman" w:hAnsi="Times New Roman"/>
          <w:sz w:val="28"/>
          <w:szCs w:val="28"/>
          <w:lang w:val="kk-KZ"/>
        </w:rPr>
        <w:t>(</w:t>
      </w:r>
      <w:r>
        <w:rPr>
          <w:rFonts w:ascii="Times New Roman" w:hAnsi="Times New Roman"/>
          <w:sz w:val="28"/>
          <w:szCs w:val="28"/>
          <w:lang w:val="kk-KZ"/>
        </w:rPr>
        <w:t>аты-жөні</w:t>
      </w:r>
      <w:r w:rsidRPr="00555AE8">
        <w:rPr>
          <w:rFonts w:ascii="Times New Roman" w:hAnsi="Times New Roman"/>
          <w:sz w:val="28"/>
          <w:szCs w:val="28"/>
          <w:lang w:val="kk-KZ"/>
        </w:rPr>
        <w:t xml:space="preserve">) </w:t>
      </w:r>
    </w:p>
    <w:p w:rsidR="00877ED9" w:rsidRPr="00555AE8" w:rsidRDefault="00877ED9" w:rsidP="00A21187">
      <w:pPr>
        <w:spacing w:after="0" w:line="240" w:lineRule="auto"/>
        <w:ind w:firstLine="567"/>
        <w:jc w:val="center"/>
        <w:rPr>
          <w:rFonts w:ascii="Times New Roman" w:hAnsi="Times New Roman"/>
          <w:sz w:val="28"/>
          <w:szCs w:val="28"/>
          <w:lang w:val="kk-KZ"/>
        </w:rPr>
      </w:pPr>
    </w:p>
    <w:p w:rsidR="00877ED9" w:rsidRPr="00555AE8" w:rsidRDefault="00D50C21" w:rsidP="00A21187">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Ғылыми жетекшісі</w:t>
      </w:r>
      <w:r w:rsidR="00877ED9" w:rsidRPr="00555AE8">
        <w:rPr>
          <w:rFonts w:ascii="Times New Roman" w:hAnsi="Times New Roman"/>
          <w:sz w:val="28"/>
          <w:szCs w:val="28"/>
          <w:lang w:val="kk-KZ"/>
        </w:rPr>
        <w:t>:</w:t>
      </w:r>
    </w:p>
    <w:p w:rsidR="00877ED9" w:rsidRPr="00555AE8" w:rsidRDefault="00877ED9" w:rsidP="00A21187">
      <w:pPr>
        <w:spacing w:after="0" w:line="240" w:lineRule="auto"/>
        <w:ind w:firstLine="567"/>
        <w:jc w:val="right"/>
        <w:rPr>
          <w:rFonts w:ascii="Times New Roman" w:hAnsi="Times New Roman"/>
          <w:sz w:val="28"/>
          <w:szCs w:val="28"/>
          <w:lang w:val="kk-KZ"/>
        </w:rPr>
      </w:pPr>
      <w:r w:rsidRPr="00555AE8">
        <w:rPr>
          <w:rFonts w:ascii="Times New Roman" w:hAnsi="Times New Roman"/>
          <w:sz w:val="28"/>
          <w:szCs w:val="28"/>
          <w:lang w:val="kk-KZ"/>
        </w:rPr>
        <w:t>_______________________________</w:t>
      </w:r>
    </w:p>
    <w:p w:rsidR="00877ED9" w:rsidRPr="00555AE8" w:rsidRDefault="00877ED9" w:rsidP="00A21187">
      <w:pPr>
        <w:spacing w:after="0" w:line="240" w:lineRule="auto"/>
        <w:ind w:firstLine="567"/>
        <w:jc w:val="right"/>
        <w:rPr>
          <w:rFonts w:ascii="Times New Roman" w:hAnsi="Times New Roman"/>
          <w:sz w:val="28"/>
          <w:szCs w:val="28"/>
          <w:lang w:val="kk-KZ"/>
        </w:rPr>
      </w:pPr>
      <w:r w:rsidRPr="00555AE8">
        <w:rPr>
          <w:rFonts w:ascii="Times New Roman" w:hAnsi="Times New Roman"/>
          <w:sz w:val="28"/>
          <w:szCs w:val="28"/>
          <w:lang w:val="kk-KZ"/>
        </w:rPr>
        <w:t>(</w:t>
      </w:r>
      <w:r w:rsidR="00D50C21">
        <w:rPr>
          <w:rFonts w:ascii="Times New Roman" w:hAnsi="Times New Roman"/>
          <w:sz w:val="28"/>
          <w:szCs w:val="28"/>
          <w:lang w:val="kk-KZ"/>
        </w:rPr>
        <w:t>ғылыми дәрежесі, атағы, лауазымы</w:t>
      </w:r>
      <w:r w:rsidRPr="00555AE8">
        <w:rPr>
          <w:rFonts w:ascii="Times New Roman" w:hAnsi="Times New Roman"/>
          <w:sz w:val="28"/>
          <w:szCs w:val="28"/>
          <w:lang w:val="kk-KZ"/>
        </w:rPr>
        <w:t>)</w:t>
      </w:r>
    </w:p>
    <w:p w:rsidR="00877ED9" w:rsidRPr="00A21187" w:rsidRDefault="00877ED9" w:rsidP="00A21187">
      <w:pPr>
        <w:spacing w:after="0" w:line="240" w:lineRule="auto"/>
        <w:ind w:firstLine="567"/>
        <w:jc w:val="right"/>
        <w:rPr>
          <w:rFonts w:ascii="Times New Roman" w:hAnsi="Times New Roman"/>
          <w:sz w:val="28"/>
          <w:szCs w:val="28"/>
        </w:rPr>
      </w:pPr>
      <w:r w:rsidRPr="00A21187">
        <w:rPr>
          <w:rFonts w:ascii="Times New Roman" w:hAnsi="Times New Roman"/>
          <w:sz w:val="28"/>
          <w:szCs w:val="28"/>
        </w:rPr>
        <w:t>_______________________________</w:t>
      </w:r>
    </w:p>
    <w:p w:rsidR="00877ED9" w:rsidRPr="00A21187" w:rsidRDefault="00877ED9" w:rsidP="00A21187">
      <w:pPr>
        <w:spacing w:after="0" w:line="240" w:lineRule="auto"/>
        <w:ind w:firstLine="567"/>
        <w:jc w:val="right"/>
        <w:rPr>
          <w:rFonts w:ascii="Times New Roman" w:hAnsi="Times New Roman"/>
          <w:sz w:val="28"/>
          <w:szCs w:val="28"/>
        </w:rPr>
      </w:pPr>
      <w:r w:rsidRPr="00A21187">
        <w:rPr>
          <w:rFonts w:ascii="Times New Roman" w:hAnsi="Times New Roman"/>
          <w:sz w:val="28"/>
          <w:szCs w:val="28"/>
        </w:rPr>
        <w:t>(</w:t>
      </w:r>
      <w:r w:rsidR="00D50C21">
        <w:rPr>
          <w:rFonts w:ascii="Times New Roman" w:hAnsi="Times New Roman"/>
          <w:sz w:val="28"/>
          <w:szCs w:val="28"/>
          <w:lang w:val="kk-KZ"/>
        </w:rPr>
        <w:t>аты-жөні</w:t>
      </w:r>
      <w:r w:rsidRPr="00A21187">
        <w:rPr>
          <w:rFonts w:ascii="Times New Roman" w:hAnsi="Times New Roman"/>
          <w:sz w:val="28"/>
          <w:szCs w:val="28"/>
        </w:rPr>
        <w:t>)</w:t>
      </w:r>
    </w:p>
    <w:p w:rsidR="00877ED9" w:rsidRPr="00A21187" w:rsidRDefault="00877ED9" w:rsidP="00A21187">
      <w:pPr>
        <w:spacing w:after="0" w:line="240" w:lineRule="auto"/>
        <w:ind w:firstLine="567"/>
        <w:rPr>
          <w:rFonts w:ascii="Times New Roman" w:hAnsi="Times New Roman"/>
          <w:sz w:val="28"/>
          <w:szCs w:val="28"/>
        </w:rPr>
      </w:pPr>
    </w:p>
    <w:p w:rsidR="00877ED9" w:rsidRPr="00A21187" w:rsidRDefault="00877ED9" w:rsidP="00A21187">
      <w:pPr>
        <w:spacing w:after="0" w:line="240" w:lineRule="auto"/>
        <w:ind w:firstLine="567"/>
        <w:jc w:val="center"/>
        <w:rPr>
          <w:rFonts w:ascii="Times New Roman" w:hAnsi="Times New Roman"/>
          <w:sz w:val="28"/>
          <w:szCs w:val="28"/>
        </w:rPr>
      </w:pPr>
    </w:p>
    <w:p w:rsidR="00877ED9" w:rsidRDefault="00877ED9" w:rsidP="00A21187">
      <w:pPr>
        <w:spacing w:after="0" w:line="240" w:lineRule="auto"/>
        <w:ind w:firstLine="567"/>
        <w:jc w:val="center"/>
        <w:rPr>
          <w:rFonts w:ascii="Times New Roman" w:hAnsi="Times New Roman"/>
          <w:sz w:val="28"/>
          <w:szCs w:val="28"/>
          <w:lang w:val="kk-KZ"/>
        </w:rPr>
      </w:pPr>
    </w:p>
    <w:p w:rsidR="00877ED9" w:rsidRDefault="00877ED9" w:rsidP="00A21187">
      <w:pPr>
        <w:spacing w:after="0" w:line="240" w:lineRule="auto"/>
        <w:ind w:firstLine="567"/>
        <w:jc w:val="center"/>
        <w:rPr>
          <w:rFonts w:ascii="Times New Roman" w:hAnsi="Times New Roman"/>
          <w:sz w:val="28"/>
          <w:szCs w:val="28"/>
          <w:lang w:val="kk-KZ"/>
        </w:rPr>
      </w:pPr>
    </w:p>
    <w:p w:rsidR="00877ED9" w:rsidRDefault="00877ED9" w:rsidP="00A21187">
      <w:pPr>
        <w:spacing w:after="0" w:line="240" w:lineRule="auto"/>
        <w:ind w:firstLine="567"/>
        <w:jc w:val="center"/>
        <w:rPr>
          <w:rFonts w:ascii="Times New Roman" w:hAnsi="Times New Roman"/>
          <w:sz w:val="28"/>
          <w:szCs w:val="28"/>
          <w:lang w:val="kk-KZ"/>
        </w:rPr>
      </w:pPr>
    </w:p>
    <w:p w:rsidR="00877ED9" w:rsidRPr="00A21187" w:rsidRDefault="00877ED9" w:rsidP="00A21187">
      <w:pPr>
        <w:spacing w:after="0" w:line="240" w:lineRule="auto"/>
        <w:ind w:firstLine="567"/>
        <w:jc w:val="center"/>
        <w:rPr>
          <w:rFonts w:ascii="Times New Roman" w:hAnsi="Times New Roman"/>
          <w:sz w:val="28"/>
          <w:szCs w:val="28"/>
          <w:lang w:val="kk-KZ"/>
        </w:rPr>
      </w:pPr>
    </w:p>
    <w:p w:rsidR="00877ED9" w:rsidRPr="00A21187" w:rsidRDefault="00877ED9" w:rsidP="00A21187">
      <w:pPr>
        <w:spacing w:after="0" w:line="240" w:lineRule="auto"/>
        <w:ind w:firstLine="567"/>
        <w:jc w:val="center"/>
        <w:rPr>
          <w:rFonts w:ascii="Times New Roman" w:hAnsi="Times New Roman"/>
          <w:sz w:val="28"/>
          <w:szCs w:val="28"/>
        </w:rPr>
      </w:pPr>
    </w:p>
    <w:p w:rsidR="00877ED9" w:rsidRDefault="00877ED9" w:rsidP="00DC6A08">
      <w:pPr>
        <w:spacing w:after="0" w:line="240" w:lineRule="auto"/>
        <w:ind w:firstLine="567"/>
        <w:jc w:val="center"/>
        <w:rPr>
          <w:rFonts w:ascii="Times New Roman" w:hAnsi="Times New Roman"/>
          <w:sz w:val="28"/>
          <w:szCs w:val="28"/>
          <w:lang w:val="en-US"/>
        </w:rPr>
      </w:pPr>
      <w:r w:rsidRPr="00A21187">
        <w:rPr>
          <w:rFonts w:ascii="Times New Roman" w:hAnsi="Times New Roman"/>
          <w:sz w:val="28"/>
          <w:szCs w:val="28"/>
        </w:rPr>
        <w:t>Астана 20____</w:t>
      </w:r>
    </w:p>
    <w:sectPr w:rsidR="00877ED9" w:rsidSect="002955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56" w:rsidRDefault="00271956" w:rsidP="00CD2BE9">
      <w:pPr>
        <w:spacing w:after="0" w:line="240" w:lineRule="auto"/>
      </w:pPr>
      <w:r>
        <w:separator/>
      </w:r>
    </w:p>
  </w:endnote>
  <w:endnote w:type="continuationSeparator" w:id="1">
    <w:p w:rsidR="00271956" w:rsidRDefault="00271956" w:rsidP="00CD2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56" w:rsidRDefault="00271956" w:rsidP="00CD2BE9">
      <w:pPr>
        <w:spacing w:after="0" w:line="240" w:lineRule="auto"/>
      </w:pPr>
      <w:r>
        <w:separator/>
      </w:r>
    </w:p>
  </w:footnote>
  <w:footnote w:type="continuationSeparator" w:id="1">
    <w:p w:rsidR="00271956" w:rsidRDefault="00271956" w:rsidP="00CD2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4F4422"/>
    <w:multiLevelType w:val="hybridMultilevel"/>
    <w:tmpl w:val="0E96E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05241"/>
    <w:multiLevelType w:val="hybridMultilevel"/>
    <w:tmpl w:val="B00EA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013823"/>
    <w:multiLevelType w:val="hybridMultilevel"/>
    <w:tmpl w:val="9A5A1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546BCF"/>
    <w:multiLevelType w:val="hybridMultilevel"/>
    <w:tmpl w:val="27DA4BAA"/>
    <w:lvl w:ilvl="0" w:tplc="9236BB12">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4F2BFD"/>
    <w:multiLevelType w:val="hybridMultilevel"/>
    <w:tmpl w:val="981007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14E2EC4"/>
    <w:multiLevelType w:val="hybridMultilevel"/>
    <w:tmpl w:val="C30070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32D010D"/>
    <w:multiLevelType w:val="hybridMultilevel"/>
    <w:tmpl w:val="FF226ADA"/>
    <w:lvl w:ilvl="0" w:tplc="3D9632A2">
      <w:start w:val="3"/>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5E48AD"/>
    <w:multiLevelType w:val="hybridMultilevel"/>
    <w:tmpl w:val="A70E3E34"/>
    <w:lvl w:ilvl="0" w:tplc="3D9632A2">
      <w:start w:val="3"/>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4DD498E"/>
    <w:multiLevelType w:val="hybridMultilevel"/>
    <w:tmpl w:val="38740B7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ED3959"/>
    <w:multiLevelType w:val="hybridMultilevel"/>
    <w:tmpl w:val="B0D8DED2"/>
    <w:lvl w:ilvl="0" w:tplc="3D9632A2">
      <w:start w:val="3"/>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F20FFD"/>
    <w:multiLevelType w:val="hybridMultilevel"/>
    <w:tmpl w:val="3CB07706"/>
    <w:lvl w:ilvl="0" w:tplc="257451B8">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C45BB3"/>
    <w:multiLevelType w:val="hybridMultilevel"/>
    <w:tmpl w:val="3676A25E"/>
    <w:lvl w:ilvl="0" w:tplc="04190001">
      <w:start w:val="1"/>
      <w:numFmt w:val="bullet"/>
      <w:lvlText w:val=""/>
      <w:lvlJc w:val="left"/>
      <w:pPr>
        <w:tabs>
          <w:tab w:val="num" w:pos="1020"/>
        </w:tabs>
        <w:ind w:left="102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11A3634"/>
    <w:multiLevelType w:val="hybridMultilevel"/>
    <w:tmpl w:val="310854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6207147"/>
    <w:multiLevelType w:val="hybridMultilevel"/>
    <w:tmpl w:val="F0904730"/>
    <w:lvl w:ilvl="0" w:tplc="3D9632A2">
      <w:start w:val="3"/>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7CF0E48"/>
    <w:multiLevelType w:val="hybridMultilevel"/>
    <w:tmpl w:val="3224E542"/>
    <w:lvl w:ilvl="0" w:tplc="3D9632A2">
      <w:start w:val="3"/>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C1164DC"/>
    <w:multiLevelType w:val="hybridMultilevel"/>
    <w:tmpl w:val="0C241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8B031D"/>
    <w:multiLevelType w:val="hybridMultilevel"/>
    <w:tmpl w:val="594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FA2EDB"/>
    <w:multiLevelType w:val="hybridMultilevel"/>
    <w:tmpl w:val="F864B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CE3D80"/>
    <w:multiLevelType w:val="hybridMultilevel"/>
    <w:tmpl w:val="4B9629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58837149"/>
    <w:multiLevelType w:val="hybridMultilevel"/>
    <w:tmpl w:val="A0FA2C88"/>
    <w:lvl w:ilvl="0" w:tplc="B21427D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501054"/>
    <w:multiLevelType w:val="hybridMultilevel"/>
    <w:tmpl w:val="B8620E6A"/>
    <w:lvl w:ilvl="0" w:tplc="3D9632A2">
      <w:start w:val="3"/>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2">
    <w:nsid w:val="5C3E7C6C"/>
    <w:multiLevelType w:val="hybridMultilevel"/>
    <w:tmpl w:val="D9BEEBCA"/>
    <w:lvl w:ilvl="0" w:tplc="257451B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565EE3"/>
    <w:multiLevelType w:val="hybridMultilevel"/>
    <w:tmpl w:val="CBF88B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5181C11"/>
    <w:multiLevelType w:val="hybridMultilevel"/>
    <w:tmpl w:val="EDE86524"/>
    <w:lvl w:ilvl="0" w:tplc="3D9632A2">
      <w:start w:val="3"/>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8466807"/>
    <w:multiLevelType w:val="hybridMultilevel"/>
    <w:tmpl w:val="DCD44A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18"/>
  </w:num>
  <w:num w:numId="6">
    <w:abstractNumId w:val="9"/>
  </w:num>
  <w:num w:numId="7">
    <w:abstractNumId w:val="1"/>
  </w:num>
  <w:num w:numId="8">
    <w:abstractNumId w:val="22"/>
  </w:num>
  <w:num w:numId="9">
    <w:abstractNumId w:val="17"/>
  </w:num>
  <w:num w:numId="10">
    <w:abstractNumId w:val="11"/>
  </w:num>
  <w:num w:numId="11">
    <w:abstractNumId w:val="16"/>
  </w:num>
  <w:num w:numId="12">
    <w:abstractNumId w:val="21"/>
  </w:num>
  <w:num w:numId="13">
    <w:abstractNumId w:val="7"/>
  </w:num>
  <w:num w:numId="14">
    <w:abstractNumId w:val="14"/>
  </w:num>
  <w:num w:numId="15">
    <w:abstractNumId w:val="15"/>
  </w:num>
  <w:num w:numId="16">
    <w:abstractNumId w:val="24"/>
  </w:num>
  <w:num w:numId="17">
    <w:abstractNumId w:val="12"/>
  </w:num>
  <w:num w:numId="18">
    <w:abstractNumId w:val="13"/>
  </w:num>
  <w:num w:numId="19">
    <w:abstractNumId w:val="6"/>
  </w:num>
  <w:num w:numId="20">
    <w:abstractNumId w:val="5"/>
  </w:num>
  <w:num w:numId="21">
    <w:abstractNumId w:val="23"/>
  </w:num>
  <w:num w:numId="22">
    <w:abstractNumId w:val="8"/>
  </w:num>
  <w:num w:numId="23">
    <w:abstractNumId w:val="19"/>
  </w:num>
  <w:num w:numId="24">
    <w:abstractNumId w:val="3"/>
  </w:num>
  <w:num w:numId="25">
    <w:abstractNumId w:val="10"/>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0FE"/>
    <w:rsid w:val="00002317"/>
    <w:rsid w:val="0002000B"/>
    <w:rsid w:val="00054C48"/>
    <w:rsid w:val="000C518C"/>
    <w:rsid w:val="00151A21"/>
    <w:rsid w:val="00185671"/>
    <w:rsid w:val="001E5AF7"/>
    <w:rsid w:val="001F6D77"/>
    <w:rsid w:val="0020282D"/>
    <w:rsid w:val="00214A91"/>
    <w:rsid w:val="002222EB"/>
    <w:rsid w:val="00244290"/>
    <w:rsid w:val="00245030"/>
    <w:rsid w:val="00250BD9"/>
    <w:rsid w:val="0025789E"/>
    <w:rsid w:val="00271956"/>
    <w:rsid w:val="00282CE2"/>
    <w:rsid w:val="0029559E"/>
    <w:rsid w:val="002D5CBC"/>
    <w:rsid w:val="002F2CC0"/>
    <w:rsid w:val="0032244B"/>
    <w:rsid w:val="00326251"/>
    <w:rsid w:val="003520A3"/>
    <w:rsid w:val="003643E2"/>
    <w:rsid w:val="003B600A"/>
    <w:rsid w:val="003C1A54"/>
    <w:rsid w:val="003E5CD9"/>
    <w:rsid w:val="003F5D02"/>
    <w:rsid w:val="00414855"/>
    <w:rsid w:val="004410BF"/>
    <w:rsid w:val="00475EC2"/>
    <w:rsid w:val="00485117"/>
    <w:rsid w:val="004D7F81"/>
    <w:rsid w:val="004F19B9"/>
    <w:rsid w:val="004F4E34"/>
    <w:rsid w:val="005010FE"/>
    <w:rsid w:val="00540891"/>
    <w:rsid w:val="0054178B"/>
    <w:rsid w:val="00550170"/>
    <w:rsid w:val="00555AE8"/>
    <w:rsid w:val="005657BA"/>
    <w:rsid w:val="005733C4"/>
    <w:rsid w:val="00593456"/>
    <w:rsid w:val="00593D16"/>
    <w:rsid w:val="005A40D4"/>
    <w:rsid w:val="005A4808"/>
    <w:rsid w:val="005C3F49"/>
    <w:rsid w:val="005F2936"/>
    <w:rsid w:val="005F74D7"/>
    <w:rsid w:val="0060299E"/>
    <w:rsid w:val="00642AF8"/>
    <w:rsid w:val="00650B89"/>
    <w:rsid w:val="0066730B"/>
    <w:rsid w:val="006B470E"/>
    <w:rsid w:val="006D628A"/>
    <w:rsid w:val="006E00BB"/>
    <w:rsid w:val="006E7959"/>
    <w:rsid w:val="007076D6"/>
    <w:rsid w:val="0072373D"/>
    <w:rsid w:val="00727074"/>
    <w:rsid w:val="00737F8C"/>
    <w:rsid w:val="007A15B3"/>
    <w:rsid w:val="007B2884"/>
    <w:rsid w:val="007B3295"/>
    <w:rsid w:val="007B7A67"/>
    <w:rsid w:val="007C480C"/>
    <w:rsid w:val="007C72CF"/>
    <w:rsid w:val="007D7222"/>
    <w:rsid w:val="00877ED9"/>
    <w:rsid w:val="00881686"/>
    <w:rsid w:val="009167B0"/>
    <w:rsid w:val="00931118"/>
    <w:rsid w:val="00954065"/>
    <w:rsid w:val="00982556"/>
    <w:rsid w:val="009B3258"/>
    <w:rsid w:val="009F4A92"/>
    <w:rsid w:val="00A03B16"/>
    <w:rsid w:val="00A1380C"/>
    <w:rsid w:val="00A21187"/>
    <w:rsid w:val="00A40BD7"/>
    <w:rsid w:val="00A66D46"/>
    <w:rsid w:val="00A770B1"/>
    <w:rsid w:val="00A93996"/>
    <w:rsid w:val="00AA5075"/>
    <w:rsid w:val="00AD42D5"/>
    <w:rsid w:val="00AD4686"/>
    <w:rsid w:val="00B22828"/>
    <w:rsid w:val="00BC3A6C"/>
    <w:rsid w:val="00BD26CC"/>
    <w:rsid w:val="00C10D8A"/>
    <w:rsid w:val="00C174C4"/>
    <w:rsid w:val="00C3637B"/>
    <w:rsid w:val="00C521FC"/>
    <w:rsid w:val="00C64F73"/>
    <w:rsid w:val="00C76FB9"/>
    <w:rsid w:val="00C94F95"/>
    <w:rsid w:val="00CA4AA7"/>
    <w:rsid w:val="00CB37C9"/>
    <w:rsid w:val="00CD26F1"/>
    <w:rsid w:val="00CD2BE9"/>
    <w:rsid w:val="00D13139"/>
    <w:rsid w:val="00D145CF"/>
    <w:rsid w:val="00D428B8"/>
    <w:rsid w:val="00D50C21"/>
    <w:rsid w:val="00D629E3"/>
    <w:rsid w:val="00D908C8"/>
    <w:rsid w:val="00DB54E4"/>
    <w:rsid w:val="00DC6A08"/>
    <w:rsid w:val="00DD4279"/>
    <w:rsid w:val="00DF6C77"/>
    <w:rsid w:val="00E35F0F"/>
    <w:rsid w:val="00E406E1"/>
    <w:rsid w:val="00E45F21"/>
    <w:rsid w:val="00E46804"/>
    <w:rsid w:val="00E7061D"/>
    <w:rsid w:val="00EB0B73"/>
    <w:rsid w:val="00EB67BA"/>
    <w:rsid w:val="00F13D48"/>
    <w:rsid w:val="00FA7CE0"/>
    <w:rsid w:val="00FB4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9E"/>
    <w:pPr>
      <w:spacing w:after="200" w:line="276" w:lineRule="auto"/>
    </w:pPr>
    <w:rPr>
      <w:sz w:val="22"/>
      <w:szCs w:val="22"/>
      <w:lang w:eastAsia="zh-CN"/>
    </w:rPr>
  </w:style>
  <w:style w:type="paragraph" w:styleId="4">
    <w:name w:val="heading 4"/>
    <w:basedOn w:val="a"/>
    <w:next w:val="a"/>
    <w:link w:val="40"/>
    <w:uiPriority w:val="99"/>
    <w:qFormat/>
    <w:rsid w:val="005010FE"/>
    <w:pPr>
      <w:keepNext/>
      <w:tabs>
        <w:tab w:val="num" w:pos="864"/>
      </w:tabs>
      <w:suppressAutoHyphens/>
      <w:spacing w:after="0" w:line="240" w:lineRule="auto"/>
      <w:ind w:left="864" w:hanging="864"/>
      <w:jc w:val="center"/>
      <w:outlineLvl w:val="3"/>
    </w:pPr>
    <w:rPr>
      <w:rFonts w:ascii="Times New Roman" w:hAnsi="Times New Roman"/>
      <w:b/>
      <w:sz w:val="24"/>
      <w:szCs w:val="20"/>
    </w:rPr>
  </w:style>
  <w:style w:type="paragraph" w:styleId="7">
    <w:name w:val="heading 7"/>
    <w:basedOn w:val="a"/>
    <w:next w:val="a"/>
    <w:link w:val="70"/>
    <w:uiPriority w:val="99"/>
    <w:qFormat/>
    <w:locked/>
    <w:rsid w:val="003B600A"/>
    <w:pPr>
      <w:spacing w:before="240" w:after="60"/>
      <w:outlineLvl w:val="6"/>
    </w:pPr>
    <w:rPr>
      <w:rFonts w:ascii="Times New Roman" w:hAnsi="Times New Roman"/>
      <w:sz w:val="24"/>
      <w:szCs w:val="24"/>
    </w:rPr>
  </w:style>
  <w:style w:type="paragraph" w:styleId="8">
    <w:name w:val="heading 8"/>
    <w:basedOn w:val="a"/>
    <w:next w:val="a"/>
    <w:link w:val="80"/>
    <w:uiPriority w:val="99"/>
    <w:qFormat/>
    <w:locked/>
    <w:rsid w:val="003B600A"/>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010FE"/>
    <w:rPr>
      <w:rFonts w:ascii="Times New Roman" w:hAnsi="Times New Roman" w:cs="Times New Roman"/>
      <w:b/>
      <w:sz w:val="20"/>
      <w:szCs w:val="20"/>
    </w:rPr>
  </w:style>
  <w:style w:type="character" w:customStyle="1" w:styleId="70">
    <w:name w:val="Заголовок 7 Знак"/>
    <w:link w:val="7"/>
    <w:uiPriority w:val="99"/>
    <w:semiHidden/>
    <w:locked/>
    <w:rsid w:val="003C1A54"/>
    <w:rPr>
      <w:rFonts w:ascii="Calibri" w:hAnsi="Calibri" w:cs="Times New Roman"/>
      <w:sz w:val="24"/>
      <w:szCs w:val="24"/>
      <w:lang w:eastAsia="zh-CN"/>
    </w:rPr>
  </w:style>
  <w:style w:type="character" w:customStyle="1" w:styleId="80">
    <w:name w:val="Заголовок 8 Знак"/>
    <w:link w:val="8"/>
    <w:uiPriority w:val="99"/>
    <w:semiHidden/>
    <w:locked/>
    <w:rsid w:val="003C1A54"/>
    <w:rPr>
      <w:rFonts w:ascii="Calibri" w:hAnsi="Calibri" w:cs="Times New Roman"/>
      <w:i/>
      <w:iCs/>
      <w:sz w:val="24"/>
      <w:szCs w:val="24"/>
      <w:lang w:eastAsia="zh-CN"/>
    </w:rPr>
  </w:style>
  <w:style w:type="paragraph" w:styleId="a3">
    <w:name w:val="Body Text"/>
    <w:basedOn w:val="a"/>
    <w:link w:val="a4"/>
    <w:uiPriority w:val="99"/>
    <w:rsid w:val="005010FE"/>
    <w:pPr>
      <w:suppressAutoHyphens/>
      <w:spacing w:after="0" w:line="240" w:lineRule="auto"/>
    </w:pPr>
    <w:rPr>
      <w:rFonts w:ascii="Times New Roman" w:hAnsi="Times New Roman"/>
      <w:sz w:val="28"/>
      <w:szCs w:val="20"/>
    </w:rPr>
  </w:style>
  <w:style w:type="character" w:customStyle="1" w:styleId="a4">
    <w:name w:val="Основной текст Знак"/>
    <w:link w:val="a3"/>
    <w:uiPriority w:val="99"/>
    <w:locked/>
    <w:rsid w:val="005010FE"/>
    <w:rPr>
      <w:rFonts w:ascii="Times New Roman" w:hAnsi="Times New Roman" w:cs="Times New Roman"/>
      <w:sz w:val="20"/>
      <w:szCs w:val="20"/>
    </w:rPr>
  </w:style>
  <w:style w:type="paragraph" w:customStyle="1" w:styleId="31">
    <w:name w:val="Основной текст 31"/>
    <w:basedOn w:val="a"/>
    <w:uiPriority w:val="99"/>
    <w:rsid w:val="005010FE"/>
    <w:pPr>
      <w:suppressAutoHyphens/>
      <w:spacing w:after="0" w:line="240" w:lineRule="auto"/>
      <w:jc w:val="center"/>
    </w:pPr>
    <w:rPr>
      <w:rFonts w:ascii="Times New Roman" w:hAnsi="Times New Roman"/>
      <w:b/>
      <w:szCs w:val="20"/>
    </w:rPr>
  </w:style>
  <w:style w:type="paragraph" w:styleId="a5">
    <w:name w:val="header"/>
    <w:basedOn w:val="a"/>
    <w:link w:val="a6"/>
    <w:uiPriority w:val="99"/>
    <w:semiHidden/>
    <w:rsid w:val="00CD2BE9"/>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CD2BE9"/>
    <w:rPr>
      <w:rFonts w:cs="Times New Roman"/>
    </w:rPr>
  </w:style>
  <w:style w:type="paragraph" w:styleId="a7">
    <w:name w:val="footer"/>
    <w:basedOn w:val="a"/>
    <w:link w:val="a8"/>
    <w:uiPriority w:val="99"/>
    <w:semiHidden/>
    <w:rsid w:val="00CD2BE9"/>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CD2BE9"/>
    <w:rPr>
      <w:rFonts w:cs="Times New Roman"/>
    </w:rPr>
  </w:style>
  <w:style w:type="paragraph" w:customStyle="1" w:styleId="Default">
    <w:name w:val="Default"/>
    <w:uiPriority w:val="99"/>
    <w:rsid w:val="00326251"/>
    <w:pPr>
      <w:autoSpaceDE w:val="0"/>
      <w:autoSpaceDN w:val="0"/>
      <w:adjustRightInd w:val="0"/>
    </w:pPr>
    <w:rPr>
      <w:rFonts w:ascii="Times New Roman" w:hAnsi="Times New Roman"/>
      <w:color w:val="000000"/>
      <w:sz w:val="24"/>
      <w:szCs w:val="24"/>
    </w:rPr>
  </w:style>
  <w:style w:type="paragraph" w:styleId="3">
    <w:name w:val="Body Text Indent 3"/>
    <w:basedOn w:val="a"/>
    <w:link w:val="30"/>
    <w:uiPriority w:val="99"/>
    <w:rsid w:val="00540891"/>
    <w:pPr>
      <w:spacing w:after="120"/>
      <w:ind w:left="283"/>
    </w:pPr>
    <w:rPr>
      <w:sz w:val="16"/>
      <w:szCs w:val="16"/>
    </w:rPr>
  </w:style>
  <w:style w:type="character" w:customStyle="1" w:styleId="30">
    <w:name w:val="Основной текст с отступом 3 Знак"/>
    <w:link w:val="3"/>
    <w:uiPriority w:val="99"/>
    <w:semiHidden/>
    <w:locked/>
    <w:rsid w:val="003C1A54"/>
    <w:rPr>
      <w:rFonts w:cs="Times New Roman"/>
      <w:sz w:val="16"/>
      <w:szCs w:val="16"/>
      <w:lang w:eastAsia="zh-CN"/>
    </w:rPr>
  </w:style>
  <w:style w:type="paragraph" w:styleId="a9">
    <w:name w:val="Body Text Indent"/>
    <w:basedOn w:val="a"/>
    <w:link w:val="aa"/>
    <w:uiPriority w:val="99"/>
    <w:semiHidden/>
    <w:unhideWhenUsed/>
    <w:rsid w:val="004D7F81"/>
    <w:pPr>
      <w:spacing w:after="120"/>
      <w:ind w:left="283"/>
    </w:pPr>
  </w:style>
  <w:style w:type="character" w:customStyle="1" w:styleId="aa">
    <w:name w:val="Основной текст с отступом Знак"/>
    <w:link w:val="a9"/>
    <w:uiPriority w:val="99"/>
    <w:semiHidden/>
    <w:rsid w:val="004D7F81"/>
    <w:rPr>
      <w:sz w:val="22"/>
      <w:szCs w:val="22"/>
      <w:lang w:eastAsia="zh-CN"/>
    </w:rPr>
  </w:style>
  <w:style w:type="paragraph" w:customStyle="1" w:styleId="ab">
    <w:name w:val="Знак"/>
    <w:basedOn w:val="a"/>
    <w:autoRedefine/>
    <w:rsid w:val="00727074"/>
    <w:pPr>
      <w:spacing w:after="160" w:line="240" w:lineRule="exact"/>
    </w:pPr>
    <w:rPr>
      <w:rFonts w:ascii="Times New Roman" w:hAnsi="Times New Roman"/>
      <w:b/>
      <w:bCs/>
      <w:sz w:val="28"/>
      <w:szCs w:val="28"/>
      <w:lang w:val="en-US" w:eastAsia="en-US"/>
    </w:rPr>
  </w:style>
  <w:style w:type="paragraph" w:customStyle="1" w:styleId="1">
    <w:name w:val="Стиль1"/>
    <w:basedOn w:val="a"/>
    <w:rsid w:val="00727074"/>
    <w:pPr>
      <w:tabs>
        <w:tab w:val="left" w:pos="454"/>
      </w:tabs>
      <w:suppressAutoHyphens/>
      <w:spacing w:after="0" w:line="240" w:lineRule="auto"/>
    </w:pPr>
    <w:rPr>
      <w:rFonts w:ascii="Times New Roman" w:eastAsia="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971553">
      <w:marLeft w:val="0"/>
      <w:marRight w:val="0"/>
      <w:marTop w:val="0"/>
      <w:marBottom w:val="0"/>
      <w:divBdr>
        <w:top w:val="none" w:sz="0" w:space="0" w:color="auto"/>
        <w:left w:val="none" w:sz="0" w:space="0" w:color="auto"/>
        <w:bottom w:val="none" w:sz="0" w:space="0" w:color="auto"/>
        <w:right w:val="none" w:sz="0" w:space="0" w:color="auto"/>
      </w:divBdr>
      <w:divsChild>
        <w:div w:id="1521971529">
          <w:marLeft w:val="0"/>
          <w:marRight w:val="0"/>
          <w:marTop w:val="0"/>
          <w:marBottom w:val="0"/>
          <w:divBdr>
            <w:top w:val="none" w:sz="0" w:space="0" w:color="auto"/>
            <w:left w:val="none" w:sz="0" w:space="0" w:color="auto"/>
            <w:bottom w:val="none" w:sz="0" w:space="0" w:color="auto"/>
            <w:right w:val="none" w:sz="0" w:space="0" w:color="auto"/>
          </w:divBdr>
        </w:div>
        <w:div w:id="1521971530">
          <w:marLeft w:val="0"/>
          <w:marRight w:val="0"/>
          <w:marTop w:val="0"/>
          <w:marBottom w:val="0"/>
          <w:divBdr>
            <w:top w:val="none" w:sz="0" w:space="0" w:color="auto"/>
            <w:left w:val="none" w:sz="0" w:space="0" w:color="auto"/>
            <w:bottom w:val="none" w:sz="0" w:space="0" w:color="auto"/>
            <w:right w:val="none" w:sz="0" w:space="0" w:color="auto"/>
          </w:divBdr>
        </w:div>
        <w:div w:id="1521971531">
          <w:marLeft w:val="0"/>
          <w:marRight w:val="0"/>
          <w:marTop w:val="0"/>
          <w:marBottom w:val="0"/>
          <w:divBdr>
            <w:top w:val="none" w:sz="0" w:space="0" w:color="auto"/>
            <w:left w:val="none" w:sz="0" w:space="0" w:color="auto"/>
            <w:bottom w:val="none" w:sz="0" w:space="0" w:color="auto"/>
            <w:right w:val="none" w:sz="0" w:space="0" w:color="auto"/>
          </w:divBdr>
        </w:div>
        <w:div w:id="1521971532">
          <w:marLeft w:val="0"/>
          <w:marRight w:val="0"/>
          <w:marTop w:val="0"/>
          <w:marBottom w:val="0"/>
          <w:divBdr>
            <w:top w:val="none" w:sz="0" w:space="0" w:color="auto"/>
            <w:left w:val="none" w:sz="0" w:space="0" w:color="auto"/>
            <w:bottom w:val="none" w:sz="0" w:space="0" w:color="auto"/>
            <w:right w:val="none" w:sz="0" w:space="0" w:color="auto"/>
          </w:divBdr>
        </w:div>
        <w:div w:id="1521971533">
          <w:marLeft w:val="0"/>
          <w:marRight w:val="0"/>
          <w:marTop w:val="0"/>
          <w:marBottom w:val="0"/>
          <w:divBdr>
            <w:top w:val="none" w:sz="0" w:space="0" w:color="auto"/>
            <w:left w:val="none" w:sz="0" w:space="0" w:color="auto"/>
            <w:bottom w:val="none" w:sz="0" w:space="0" w:color="auto"/>
            <w:right w:val="none" w:sz="0" w:space="0" w:color="auto"/>
          </w:divBdr>
        </w:div>
        <w:div w:id="1521971534">
          <w:marLeft w:val="0"/>
          <w:marRight w:val="0"/>
          <w:marTop w:val="0"/>
          <w:marBottom w:val="0"/>
          <w:divBdr>
            <w:top w:val="none" w:sz="0" w:space="0" w:color="auto"/>
            <w:left w:val="none" w:sz="0" w:space="0" w:color="auto"/>
            <w:bottom w:val="none" w:sz="0" w:space="0" w:color="auto"/>
            <w:right w:val="none" w:sz="0" w:space="0" w:color="auto"/>
          </w:divBdr>
        </w:div>
        <w:div w:id="1521971535">
          <w:marLeft w:val="0"/>
          <w:marRight w:val="0"/>
          <w:marTop w:val="0"/>
          <w:marBottom w:val="0"/>
          <w:divBdr>
            <w:top w:val="none" w:sz="0" w:space="0" w:color="auto"/>
            <w:left w:val="none" w:sz="0" w:space="0" w:color="auto"/>
            <w:bottom w:val="none" w:sz="0" w:space="0" w:color="auto"/>
            <w:right w:val="none" w:sz="0" w:space="0" w:color="auto"/>
          </w:divBdr>
        </w:div>
        <w:div w:id="1521971536">
          <w:marLeft w:val="0"/>
          <w:marRight w:val="0"/>
          <w:marTop w:val="0"/>
          <w:marBottom w:val="0"/>
          <w:divBdr>
            <w:top w:val="none" w:sz="0" w:space="0" w:color="auto"/>
            <w:left w:val="none" w:sz="0" w:space="0" w:color="auto"/>
            <w:bottom w:val="none" w:sz="0" w:space="0" w:color="auto"/>
            <w:right w:val="none" w:sz="0" w:space="0" w:color="auto"/>
          </w:divBdr>
        </w:div>
        <w:div w:id="1521971537">
          <w:marLeft w:val="0"/>
          <w:marRight w:val="0"/>
          <w:marTop w:val="0"/>
          <w:marBottom w:val="0"/>
          <w:divBdr>
            <w:top w:val="none" w:sz="0" w:space="0" w:color="auto"/>
            <w:left w:val="none" w:sz="0" w:space="0" w:color="auto"/>
            <w:bottom w:val="none" w:sz="0" w:space="0" w:color="auto"/>
            <w:right w:val="none" w:sz="0" w:space="0" w:color="auto"/>
          </w:divBdr>
        </w:div>
        <w:div w:id="1521971538">
          <w:marLeft w:val="0"/>
          <w:marRight w:val="0"/>
          <w:marTop w:val="0"/>
          <w:marBottom w:val="0"/>
          <w:divBdr>
            <w:top w:val="none" w:sz="0" w:space="0" w:color="auto"/>
            <w:left w:val="none" w:sz="0" w:space="0" w:color="auto"/>
            <w:bottom w:val="none" w:sz="0" w:space="0" w:color="auto"/>
            <w:right w:val="none" w:sz="0" w:space="0" w:color="auto"/>
          </w:divBdr>
        </w:div>
        <w:div w:id="1521971539">
          <w:marLeft w:val="0"/>
          <w:marRight w:val="0"/>
          <w:marTop w:val="0"/>
          <w:marBottom w:val="0"/>
          <w:divBdr>
            <w:top w:val="none" w:sz="0" w:space="0" w:color="auto"/>
            <w:left w:val="none" w:sz="0" w:space="0" w:color="auto"/>
            <w:bottom w:val="none" w:sz="0" w:space="0" w:color="auto"/>
            <w:right w:val="none" w:sz="0" w:space="0" w:color="auto"/>
          </w:divBdr>
        </w:div>
        <w:div w:id="1521971540">
          <w:marLeft w:val="0"/>
          <w:marRight w:val="0"/>
          <w:marTop w:val="0"/>
          <w:marBottom w:val="0"/>
          <w:divBdr>
            <w:top w:val="none" w:sz="0" w:space="0" w:color="auto"/>
            <w:left w:val="none" w:sz="0" w:space="0" w:color="auto"/>
            <w:bottom w:val="none" w:sz="0" w:space="0" w:color="auto"/>
            <w:right w:val="none" w:sz="0" w:space="0" w:color="auto"/>
          </w:divBdr>
        </w:div>
        <w:div w:id="1521971541">
          <w:marLeft w:val="0"/>
          <w:marRight w:val="0"/>
          <w:marTop w:val="0"/>
          <w:marBottom w:val="0"/>
          <w:divBdr>
            <w:top w:val="none" w:sz="0" w:space="0" w:color="auto"/>
            <w:left w:val="none" w:sz="0" w:space="0" w:color="auto"/>
            <w:bottom w:val="none" w:sz="0" w:space="0" w:color="auto"/>
            <w:right w:val="none" w:sz="0" w:space="0" w:color="auto"/>
          </w:divBdr>
        </w:div>
        <w:div w:id="1521971542">
          <w:marLeft w:val="0"/>
          <w:marRight w:val="0"/>
          <w:marTop w:val="0"/>
          <w:marBottom w:val="0"/>
          <w:divBdr>
            <w:top w:val="none" w:sz="0" w:space="0" w:color="auto"/>
            <w:left w:val="none" w:sz="0" w:space="0" w:color="auto"/>
            <w:bottom w:val="none" w:sz="0" w:space="0" w:color="auto"/>
            <w:right w:val="none" w:sz="0" w:space="0" w:color="auto"/>
          </w:divBdr>
        </w:div>
        <w:div w:id="1521971543">
          <w:marLeft w:val="0"/>
          <w:marRight w:val="0"/>
          <w:marTop w:val="0"/>
          <w:marBottom w:val="0"/>
          <w:divBdr>
            <w:top w:val="none" w:sz="0" w:space="0" w:color="auto"/>
            <w:left w:val="none" w:sz="0" w:space="0" w:color="auto"/>
            <w:bottom w:val="none" w:sz="0" w:space="0" w:color="auto"/>
            <w:right w:val="none" w:sz="0" w:space="0" w:color="auto"/>
          </w:divBdr>
        </w:div>
        <w:div w:id="1521971544">
          <w:marLeft w:val="0"/>
          <w:marRight w:val="0"/>
          <w:marTop w:val="0"/>
          <w:marBottom w:val="0"/>
          <w:divBdr>
            <w:top w:val="none" w:sz="0" w:space="0" w:color="auto"/>
            <w:left w:val="none" w:sz="0" w:space="0" w:color="auto"/>
            <w:bottom w:val="none" w:sz="0" w:space="0" w:color="auto"/>
            <w:right w:val="none" w:sz="0" w:space="0" w:color="auto"/>
          </w:divBdr>
        </w:div>
        <w:div w:id="1521971545">
          <w:marLeft w:val="0"/>
          <w:marRight w:val="0"/>
          <w:marTop w:val="0"/>
          <w:marBottom w:val="0"/>
          <w:divBdr>
            <w:top w:val="none" w:sz="0" w:space="0" w:color="auto"/>
            <w:left w:val="none" w:sz="0" w:space="0" w:color="auto"/>
            <w:bottom w:val="none" w:sz="0" w:space="0" w:color="auto"/>
            <w:right w:val="none" w:sz="0" w:space="0" w:color="auto"/>
          </w:divBdr>
        </w:div>
        <w:div w:id="1521971546">
          <w:marLeft w:val="0"/>
          <w:marRight w:val="0"/>
          <w:marTop w:val="0"/>
          <w:marBottom w:val="0"/>
          <w:divBdr>
            <w:top w:val="none" w:sz="0" w:space="0" w:color="auto"/>
            <w:left w:val="none" w:sz="0" w:space="0" w:color="auto"/>
            <w:bottom w:val="none" w:sz="0" w:space="0" w:color="auto"/>
            <w:right w:val="none" w:sz="0" w:space="0" w:color="auto"/>
          </w:divBdr>
        </w:div>
        <w:div w:id="1521971547">
          <w:marLeft w:val="0"/>
          <w:marRight w:val="0"/>
          <w:marTop w:val="0"/>
          <w:marBottom w:val="0"/>
          <w:divBdr>
            <w:top w:val="none" w:sz="0" w:space="0" w:color="auto"/>
            <w:left w:val="none" w:sz="0" w:space="0" w:color="auto"/>
            <w:bottom w:val="none" w:sz="0" w:space="0" w:color="auto"/>
            <w:right w:val="none" w:sz="0" w:space="0" w:color="auto"/>
          </w:divBdr>
        </w:div>
        <w:div w:id="1521971548">
          <w:marLeft w:val="0"/>
          <w:marRight w:val="0"/>
          <w:marTop w:val="0"/>
          <w:marBottom w:val="0"/>
          <w:divBdr>
            <w:top w:val="none" w:sz="0" w:space="0" w:color="auto"/>
            <w:left w:val="none" w:sz="0" w:space="0" w:color="auto"/>
            <w:bottom w:val="none" w:sz="0" w:space="0" w:color="auto"/>
            <w:right w:val="none" w:sz="0" w:space="0" w:color="auto"/>
          </w:divBdr>
        </w:div>
        <w:div w:id="1521971549">
          <w:marLeft w:val="0"/>
          <w:marRight w:val="0"/>
          <w:marTop w:val="0"/>
          <w:marBottom w:val="0"/>
          <w:divBdr>
            <w:top w:val="none" w:sz="0" w:space="0" w:color="auto"/>
            <w:left w:val="none" w:sz="0" w:space="0" w:color="auto"/>
            <w:bottom w:val="none" w:sz="0" w:space="0" w:color="auto"/>
            <w:right w:val="none" w:sz="0" w:space="0" w:color="auto"/>
          </w:divBdr>
        </w:div>
        <w:div w:id="1521971550">
          <w:marLeft w:val="0"/>
          <w:marRight w:val="0"/>
          <w:marTop w:val="0"/>
          <w:marBottom w:val="0"/>
          <w:divBdr>
            <w:top w:val="none" w:sz="0" w:space="0" w:color="auto"/>
            <w:left w:val="none" w:sz="0" w:space="0" w:color="auto"/>
            <w:bottom w:val="none" w:sz="0" w:space="0" w:color="auto"/>
            <w:right w:val="none" w:sz="0" w:space="0" w:color="auto"/>
          </w:divBdr>
        </w:div>
        <w:div w:id="1521971551">
          <w:marLeft w:val="0"/>
          <w:marRight w:val="0"/>
          <w:marTop w:val="0"/>
          <w:marBottom w:val="0"/>
          <w:divBdr>
            <w:top w:val="none" w:sz="0" w:space="0" w:color="auto"/>
            <w:left w:val="none" w:sz="0" w:space="0" w:color="auto"/>
            <w:bottom w:val="none" w:sz="0" w:space="0" w:color="auto"/>
            <w:right w:val="none" w:sz="0" w:space="0" w:color="auto"/>
          </w:divBdr>
        </w:div>
        <w:div w:id="1521971552">
          <w:marLeft w:val="0"/>
          <w:marRight w:val="0"/>
          <w:marTop w:val="0"/>
          <w:marBottom w:val="0"/>
          <w:divBdr>
            <w:top w:val="none" w:sz="0" w:space="0" w:color="auto"/>
            <w:left w:val="none" w:sz="0" w:space="0" w:color="auto"/>
            <w:bottom w:val="none" w:sz="0" w:space="0" w:color="auto"/>
            <w:right w:val="none" w:sz="0" w:space="0" w:color="auto"/>
          </w:divBdr>
        </w:div>
        <w:div w:id="1521971554">
          <w:marLeft w:val="0"/>
          <w:marRight w:val="0"/>
          <w:marTop w:val="0"/>
          <w:marBottom w:val="0"/>
          <w:divBdr>
            <w:top w:val="none" w:sz="0" w:space="0" w:color="auto"/>
            <w:left w:val="none" w:sz="0" w:space="0" w:color="auto"/>
            <w:bottom w:val="none" w:sz="0" w:space="0" w:color="auto"/>
            <w:right w:val="none" w:sz="0" w:space="0" w:color="auto"/>
          </w:divBdr>
        </w:div>
        <w:div w:id="1521971555">
          <w:marLeft w:val="0"/>
          <w:marRight w:val="0"/>
          <w:marTop w:val="0"/>
          <w:marBottom w:val="0"/>
          <w:divBdr>
            <w:top w:val="none" w:sz="0" w:space="0" w:color="auto"/>
            <w:left w:val="none" w:sz="0" w:space="0" w:color="auto"/>
            <w:bottom w:val="none" w:sz="0" w:space="0" w:color="auto"/>
            <w:right w:val="none" w:sz="0" w:space="0" w:color="auto"/>
          </w:divBdr>
        </w:div>
        <w:div w:id="1521971556">
          <w:marLeft w:val="0"/>
          <w:marRight w:val="0"/>
          <w:marTop w:val="0"/>
          <w:marBottom w:val="0"/>
          <w:divBdr>
            <w:top w:val="none" w:sz="0" w:space="0" w:color="auto"/>
            <w:left w:val="none" w:sz="0" w:space="0" w:color="auto"/>
            <w:bottom w:val="none" w:sz="0" w:space="0" w:color="auto"/>
            <w:right w:val="none" w:sz="0" w:space="0" w:color="auto"/>
          </w:divBdr>
        </w:div>
        <w:div w:id="1521971557">
          <w:marLeft w:val="0"/>
          <w:marRight w:val="0"/>
          <w:marTop w:val="0"/>
          <w:marBottom w:val="0"/>
          <w:divBdr>
            <w:top w:val="none" w:sz="0" w:space="0" w:color="auto"/>
            <w:left w:val="none" w:sz="0" w:space="0" w:color="auto"/>
            <w:bottom w:val="none" w:sz="0" w:space="0" w:color="auto"/>
            <w:right w:val="none" w:sz="0" w:space="0" w:color="auto"/>
          </w:divBdr>
        </w:div>
        <w:div w:id="1521971558">
          <w:marLeft w:val="0"/>
          <w:marRight w:val="0"/>
          <w:marTop w:val="0"/>
          <w:marBottom w:val="0"/>
          <w:divBdr>
            <w:top w:val="none" w:sz="0" w:space="0" w:color="auto"/>
            <w:left w:val="none" w:sz="0" w:space="0" w:color="auto"/>
            <w:bottom w:val="none" w:sz="0" w:space="0" w:color="auto"/>
            <w:right w:val="none" w:sz="0" w:space="0" w:color="auto"/>
          </w:divBdr>
        </w:div>
        <w:div w:id="1521971559">
          <w:marLeft w:val="0"/>
          <w:marRight w:val="0"/>
          <w:marTop w:val="0"/>
          <w:marBottom w:val="0"/>
          <w:divBdr>
            <w:top w:val="none" w:sz="0" w:space="0" w:color="auto"/>
            <w:left w:val="none" w:sz="0" w:space="0" w:color="auto"/>
            <w:bottom w:val="none" w:sz="0" w:space="0" w:color="auto"/>
            <w:right w:val="none" w:sz="0" w:space="0" w:color="auto"/>
          </w:divBdr>
        </w:div>
        <w:div w:id="1521971560">
          <w:marLeft w:val="0"/>
          <w:marRight w:val="0"/>
          <w:marTop w:val="0"/>
          <w:marBottom w:val="0"/>
          <w:divBdr>
            <w:top w:val="none" w:sz="0" w:space="0" w:color="auto"/>
            <w:left w:val="none" w:sz="0" w:space="0" w:color="auto"/>
            <w:bottom w:val="none" w:sz="0" w:space="0" w:color="auto"/>
            <w:right w:val="none" w:sz="0" w:space="0" w:color="auto"/>
          </w:divBdr>
        </w:div>
        <w:div w:id="1521971561">
          <w:marLeft w:val="0"/>
          <w:marRight w:val="0"/>
          <w:marTop w:val="0"/>
          <w:marBottom w:val="0"/>
          <w:divBdr>
            <w:top w:val="none" w:sz="0" w:space="0" w:color="auto"/>
            <w:left w:val="none" w:sz="0" w:space="0" w:color="auto"/>
            <w:bottom w:val="none" w:sz="0" w:space="0" w:color="auto"/>
            <w:right w:val="none" w:sz="0" w:space="0" w:color="auto"/>
          </w:divBdr>
        </w:div>
        <w:div w:id="1521971562">
          <w:marLeft w:val="0"/>
          <w:marRight w:val="0"/>
          <w:marTop w:val="0"/>
          <w:marBottom w:val="0"/>
          <w:divBdr>
            <w:top w:val="none" w:sz="0" w:space="0" w:color="auto"/>
            <w:left w:val="none" w:sz="0" w:space="0" w:color="auto"/>
            <w:bottom w:val="none" w:sz="0" w:space="0" w:color="auto"/>
            <w:right w:val="none" w:sz="0" w:space="0" w:color="auto"/>
          </w:divBdr>
        </w:div>
        <w:div w:id="1521971563">
          <w:marLeft w:val="0"/>
          <w:marRight w:val="0"/>
          <w:marTop w:val="0"/>
          <w:marBottom w:val="0"/>
          <w:divBdr>
            <w:top w:val="none" w:sz="0" w:space="0" w:color="auto"/>
            <w:left w:val="none" w:sz="0" w:space="0" w:color="auto"/>
            <w:bottom w:val="none" w:sz="0" w:space="0" w:color="auto"/>
            <w:right w:val="none" w:sz="0" w:space="0" w:color="auto"/>
          </w:divBdr>
        </w:div>
        <w:div w:id="1521971564">
          <w:marLeft w:val="0"/>
          <w:marRight w:val="0"/>
          <w:marTop w:val="0"/>
          <w:marBottom w:val="0"/>
          <w:divBdr>
            <w:top w:val="none" w:sz="0" w:space="0" w:color="auto"/>
            <w:left w:val="none" w:sz="0" w:space="0" w:color="auto"/>
            <w:bottom w:val="none" w:sz="0" w:space="0" w:color="auto"/>
            <w:right w:val="none" w:sz="0" w:space="0" w:color="auto"/>
          </w:divBdr>
        </w:div>
        <w:div w:id="1521971565">
          <w:marLeft w:val="0"/>
          <w:marRight w:val="0"/>
          <w:marTop w:val="0"/>
          <w:marBottom w:val="0"/>
          <w:divBdr>
            <w:top w:val="none" w:sz="0" w:space="0" w:color="auto"/>
            <w:left w:val="none" w:sz="0" w:space="0" w:color="auto"/>
            <w:bottom w:val="none" w:sz="0" w:space="0" w:color="auto"/>
            <w:right w:val="none" w:sz="0" w:space="0" w:color="auto"/>
          </w:divBdr>
        </w:div>
        <w:div w:id="1521971566">
          <w:marLeft w:val="0"/>
          <w:marRight w:val="0"/>
          <w:marTop w:val="0"/>
          <w:marBottom w:val="0"/>
          <w:divBdr>
            <w:top w:val="none" w:sz="0" w:space="0" w:color="auto"/>
            <w:left w:val="none" w:sz="0" w:space="0" w:color="auto"/>
            <w:bottom w:val="none" w:sz="0" w:space="0" w:color="auto"/>
            <w:right w:val="none" w:sz="0" w:space="0" w:color="auto"/>
          </w:divBdr>
        </w:div>
        <w:div w:id="1521971567">
          <w:marLeft w:val="0"/>
          <w:marRight w:val="0"/>
          <w:marTop w:val="0"/>
          <w:marBottom w:val="0"/>
          <w:divBdr>
            <w:top w:val="none" w:sz="0" w:space="0" w:color="auto"/>
            <w:left w:val="none" w:sz="0" w:space="0" w:color="auto"/>
            <w:bottom w:val="none" w:sz="0" w:space="0" w:color="auto"/>
            <w:right w:val="none" w:sz="0" w:space="0" w:color="auto"/>
          </w:divBdr>
        </w:div>
        <w:div w:id="152197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7FCC-9955-4A06-805B-33DA786A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Injaz507</dc:creator>
  <cp:keywords/>
  <dc:description/>
  <cp:lastModifiedBy>Кокишева</cp:lastModifiedBy>
  <cp:revision>55</cp:revision>
  <dcterms:created xsi:type="dcterms:W3CDTF">2017-04-12T10:52:00Z</dcterms:created>
  <dcterms:modified xsi:type="dcterms:W3CDTF">2017-04-18T07:48:00Z</dcterms:modified>
</cp:coreProperties>
</file>